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9B" w:rsidRPr="00B15B9B" w:rsidRDefault="00B15B9B" w:rsidP="00B15B9B">
      <w:pPr>
        <w:widowControl/>
        <w:spacing w:afterLines="100" w:after="312" w:line="380" w:lineRule="exact"/>
        <w:jc w:val="center"/>
        <w:rPr>
          <w:rFonts w:ascii="宋体" w:eastAsia="宋体" w:hAnsi="宋体" w:cs="宋体"/>
          <w:kern w:val="0"/>
          <w:sz w:val="24"/>
          <w:szCs w:val="24"/>
        </w:rPr>
      </w:pPr>
      <w:bookmarkStart w:id="0" w:name="_GoBack"/>
      <w:bookmarkEnd w:id="0"/>
      <w:r w:rsidRPr="00B15B9B">
        <w:rPr>
          <w:rFonts w:ascii="Times New Roman" w:eastAsia="宋体" w:hAnsi="Times New Roman" w:cs="宋体" w:hint="eastAsia"/>
          <w:b/>
          <w:kern w:val="0"/>
          <w:sz w:val="36"/>
          <w:szCs w:val="36"/>
        </w:rPr>
        <w:t>国家安全监管总局办公厅</w:t>
      </w:r>
    </w:p>
    <w:p w:rsidR="00B15B9B" w:rsidRPr="00B15B9B" w:rsidRDefault="00B15B9B" w:rsidP="00B15B9B">
      <w:pPr>
        <w:widowControl/>
        <w:spacing w:afterLines="100" w:after="312" w:line="380" w:lineRule="exact"/>
        <w:jc w:val="center"/>
        <w:rPr>
          <w:rFonts w:ascii="宋体" w:eastAsia="宋体" w:hAnsi="宋体" w:cs="宋体"/>
          <w:kern w:val="0"/>
          <w:sz w:val="24"/>
          <w:szCs w:val="24"/>
        </w:rPr>
      </w:pPr>
      <w:r w:rsidRPr="00B15B9B">
        <w:rPr>
          <w:rFonts w:ascii="Times New Roman" w:eastAsia="宋体" w:hAnsi="Times New Roman" w:cs="宋体" w:hint="eastAsia"/>
          <w:b/>
          <w:kern w:val="0"/>
          <w:sz w:val="36"/>
          <w:szCs w:val="36"/>
        </w:rPr>
        <w:t>关于印发安全生产知识和管理能力考核</w:t>
      </w:r>
    </w:p>
    <w:p w:rsidR="00B15B9B" w:rsidRPr="00B15B9B" w:rsidRDefault="00B15B9B" w:rsidP="00B15B9B">
      <w:pPr>
        <w:widowControl/>
        <w:spacing w:afterLines="100" w:after="312" w:line="380" w:lineRule="exact"/>
        <w:jc w:val="center"/>
        <w:rPr>
          <w:rFonts w:ascii="宋体" w:eastAsia="宋体" w:hAnsi="宋体" w:cs="宋体"/>
          <w:kern w:val="0"/>
          <w:sz w:val="24"/>
          <w:szCs w:val="24"/>
        </w:rPr>
      </w:pPr>
      <w:r w:rsidRPr="00B15B9B">
        <w:rPr>
          <w:rFonts w:ascii="Times New Roman" w:eastAsia="宋体" w:hAnsi="Times New Roman" w:cs="宋体" w:hint="eastAsia"/>
          <w:b/>
          <w:kern w:val="0"/>
          <w:sz w:val="36"/>
          <w:szCs w:val="36"/>
        </w:rPr>
        <w:t>合格证式样的通知</w:t>
      </w:r>
    </w:p>
    <w:p w:rsidR="00B15B9B" w:rsidRPr="00B15B9B" w:rsidRDefault="00B15B9B" w:rsidP="00B15B9B">
      <w:pPr>
        <w:widowControl/>
        <w:spacing w:afterLines="100" w:after="312" w:line="380" w:lineRule="exact"/>
        <w:jc w:val="center"/>
        <w:rPr>
          <w:rFonts w:ascii="宋体" w:eastAsia="宋体" w:hAnsi="宋体" w:cs="宋体"/>
          <w:kern w:val="0"/>
          <w:sz w:val="24"/>
          <w:szCs w:val="24"/>
        </w:rPr>
      </w:pPr>
      <w:r w:rsidRPr="00B15B9B">
        <w:rPr>
          <w:rFonts w:ascii="楷体_GB2312" w:eastAsia="楷体_GB2312" w:hAnsi="宋体" w:cs="宋体" w:hint="eastAsia"/>
          <w:kern w:val="0"/>
          <w:sz w:val="24"/>
          <w:szCs w:val="24"/>
        </w:rPr>
        <w:t>安</w:t>
      </w:r>
      <w:proofErr w:type="gramStart"/>
      <w:r w:rsidRPr="00B15B9B">
        <w:rPr>
          <w:rFonts w:ascii="楷体_GB2312" w:eastAsia="楷体_GB2312" w:hAnsi="宋体" w:cs="宋体" w:hint="eastAsia"/>
          <w:kern w:val="0"/>
          <w:sz w:val="24"/>
          <w:szCs w:val="24"/>
        </w:rPr>
        <w:t>监总厅</w:t>
      </w:r>
      <w:proofErr w:type="gramEnd"/>
      <w:r w:rsidRPr="00B15B9B">
        <w:rPr>
          <w:rFonts w:ascii="楷体_GB2312" w:eastAsia="楷体_GB2312" w:hAnsi="宋体" w:cs="宋体" w:hint="eastAsia"/>
          <w:kern w:val="0"/>
          <w:sz w:val="24"/>
          <w:szCs w:val="24"/>
        </w:rPr>
        <w:t>宣教〔2015〕94号</w:t>
      </w:r>
    </w:p>
    <w:p w:rsidR="00B15B9B" w:rsidRPr="00B15B9B" w:rsidRDefault="00B15B9B" w:rsidP="00B15B9B">
      <w:pPr>
        <w:widowControl/>
        <w:spacing w:afterLines="100" w:after="312" w:line="380" w:lineRule="exact"/>
        <w:jc w:val="left"/>
        <w:rPr>
          <w:rFonts w:ascii="宋体" w:eastAsia="宋体" w:hAnsi="宋体" w:cs="宋体"/>
          <w:kern w:val="0"/>
          <w:sz w:val="24"/>
          <w:szCs w:val="24"/>
        </w:rPr>
      </w:pPr>
      <w:r w:rsidRPr="00B15B9B">
        <w:rPr>
          <w:rFonts w:ascii="Times New Roman" w:eastAsia="宋体" w:hAnsi="Times New Roman" w:cs="宋体" w:hint="eastAsia"/>
          <w:kern w:val="0"/>
          <w:sz w:val="24"/>
          <w:szCs w:val="24"/>
        </w:rPr>
        <w:t>各省、自治区、直辖市及新疆生产建设兵团安全生产监督管理局，各省级煤炭行业管理部门、煤矿安全监管部门和煤矿安全监察局：</w:t>
      </w:r>
    </w:p>
    <w:p w:rsidR="00B15B9B" w:rsidRPr="00B15B9B" w:rsidRDefault="00B15B9B" w:rsidP="00B15B9B">
      <w:pPr>
        <w:widowControl/>
        <w:spacing w:afterLines="100" w:after="312" w:line="380" w:lineRule="exact"/>
        <w:ind w:firstLineChars="200" w:firstLine="480"/>
        <w:jc w:val="left"/>
        <w:rPr>
          <w:rFonts w:ascii="宋体" w:eastAsia="宋体" w:hAnsi="宋体" w:cs="宋体"/>
          <w:kern w:val="0"/>
          <w:sz w:val="24"/>
          <w:szCs w:val="24"/>
        </w:rPr>
      </w:pPr>
      <w:r w:rsidRPr="00B15B9B">
        <w:rPr>
          <w:rFonts w:ascii="Times New Roman" w:eastAsia="宋体" w:hAnsi="Times New Roman" w:cs="宋体" w:hint="eastAsia"/>
          <w:kern w:val="0"/>
          <w:sz w:val="24"/>
          <w:szCs w:val="24"/>
        </w:rPr>
        <w:t>根据《安全生产法》、《国家安全监管总局关于废止和修改劳动防护用品和安全培训等领域十部规章的决定》（国家安全监管总局令第</w:t>
      </w:r>
      <w:r w:rsidRPr="00B15B9B">
        <w:rPr>
          <w:rFonts w:ascii="Times New Roman" w:eastAsia="宋体" w:hAnsi="Times New Roman" w:cs="Times New Roman"/>
          <w:kern w:val="0"/>
          <w:sz w:val="24"/>
          <w:szCs w:val="24"/>
        </w:rPr>
        <w:t>80</w:t>
      </w:r>
      <w:r w:rsidRPr="00B15B9B">
        <w:rPr>
          <w:rFonts w:ascii="Times New Roman" w:eastAsia="宋体" w:hAnsi="Times New Roman" w:cs="宋体" w:hint="eastAsia"/>
          <w:kern w:val="0"/>
          <w:sz w:val="24"/>
          <w:szCs w:val="24"/>
        </w:rPr>
        <w:t>号）等法律法规和工作需要，国家安全监管总局制定了安全生产知识和管理能力考核合格证式样（附后），现予印发，并就有关事项通知如下：</w:t>
      </w:r>
    </w:p>
    <w:p w:rsidR="00B15B9B" w:rsidRPr="00B15B9B" w:rsidRDefault="00B15B9B" w:rsidP="00B15B9B">
      <w:pPr>
        <w:widowControl/>
        <w:spacing w:afterLines="100" w:after="312" w:line="380" w:lineRule="exact"/>
        <w:ind w:firstLineChars="200" w:firstLine="480"/>
        <w:jc w:val="left"/>
        <w:rPr>
          <w:rFonts w:ascii="宋体" w:eastAsia="宋体" w:hAnsi="宋体" w:cs="宋体"/>
          <w:kern w:val="0"/>
          <w:sz w:val="24"/>
          <w:szCs w:val="24"/>
        </w:rPr>
      </w:pPr>
      <w:r w:rsidRPr="00B15B9B">
        <w:rPr>
          <w:rFonts w:ascii="Times New Roman" w:eastAsia="宋体" w:hAnsi="Times New Roman" w:cs="宋体" w:hint="eastAsia"/>
          <w:kern w:val="0"/>
          <w:sz w:val="24"/>
          <w:szCs w:val="24"/>
        </w:rPr>
        <w:t>一、本式样适用于危险物品的生产、经营、储存单位以及矿山、金属冶炼单位的主要负责人和安全生产管理人员，依法接受安全生产知识和管理能力考核合格后，予以颁发的证书。</w:t>
      </w:r>
    </w:p>
    <w:p w:rsidR="00B15B9B" w:rsidRPr="00B15B9B" w:rsidRDefault="00B15B9B" w:rsidP="00B15B9B">
      <w:pPr>
        <w:widowControl/>
        <w:spacing w:afterLines="100" w:after="312" w:line="380" w:lineRule="exact"/>
        <w:ind w:firstLineChars="200" w:firstLine="480"/>
        <w:jc w:val="left"/>
        <w:rPr>
          <w:rFonts w:ascii="宋体" w:eastAsia="宋体" w:hAnsi="宋体" w:cs="宋体"/>
          <w:kern w:val="0"/>
          <w:sz w:val="24"/>
          <w:szCs w:val="24"/>
        </w:rPr>
      </w:pPr>
      <w:r w:rsidRPr="00B15B9B">
        <w:rPr>
          <w:rFonts w:ascii="Times New Roman" w:eastAsia="宋体" w:hAnsi="Times New Roman" w:cs="宋体" w:hint="eastAsia"/>
          <w:kern w:val="0"/>
          <w:sz w:val="24"/>
          <w:szCs w:val="24"/>
        </w:rPr>
        <w:t>二、安全生产知识和管理能力考核合格证由主管的负有安全生产监督管理职责的部门按统一样式自行印制。</w:t>
      </w:r>
    </w:p>
    <w:p w:rsidR="00B15B9B" w:rsidRPr="00B15B9B" w:rsidRDefault="00B15B9B" w:rsidP="00B15B9B">
      <w:pPr>
        <w:widowControl/>
        <w:spacing w:afterLines="100" w:after="312" w:line="380" w:lineRule="exact"/>
        <w:ind w:firstLineChars="200" w:firstLine="480"/>
        <w:jc w:val="left"/>
        <w:rPr>
          <w:rFonts w:ascii="宋体" w:eastAsia="宋体" w:hAnsi="宋体" w:cs="宋体"/>
          <w:kern w:val="0"/>
          <w:sz w:val="24"/>
          <w:szCs w:val="24"/>
        </w:rPr>
      </w:pPr>
      <w:r w:rsidRPr="00B15B9B">
        <w:rPr>
          <w:rFonts w:ascii="Times New Roman" w:eastAsia="宋体" w:hAnsi="Times New Roman" w:cs="宋体" w:hint="eastAsia"/>
          <w:kern w:val="0"/>
          <w:sz w:val="24"/>
          <w:szCs w:val="24"/>
        </w:rPr>
        <w:t>三、《国家安全监管总局办公厅关于印发安全资格证书新式样的通知》（安</w:t>
      </w:r>
      <w:proofErr w:type="gramStart"/>
      <w:r w:rsidRPr="00B15B9B">
        <w:rPr>
          <w:rFonts w:ascii="Times New Roman" w:eastAsia="宋体" w:hAnsi="Times New Roman" w:cs="宋体" w:hint="eastAsia"/>
          <w:kern w:val="0"/>
          <w:sz w:val="24"/>
          <w:szCs w:val="24"/>
        </w:rPr>
        <w:t>监总厅</w:t>
      </w:r>
      <w:proofErr w:type="gramEnd"/>
      <w:r w:rsidRPr="00B15B9B">
        <w:rPr>
          <w:rFonts w:ascii="Times New Roman" w:eastAsia="宋体" w:hAnsi="Times New Roman" w:cs="宋体" w:hint="eastAsia"/>
          <w:kern w:val="0"/>
          <w:sz w:val="24"/>
          <w:szCs w:val="24"/>
        </w:rPr>
        <w:t>培训〔</w:t>
      </w:r>
      <w:r w:rsidRPr="00B15B9B">
        <w:rPr>
          <w:rFonts w:ascii="Times New Roman" w:eastAsia="宋体" w:hAnsi="Times New Roman" w:cs="Times New Roman"/>
          <w:kern w:val="0"/>
          <w:sz w:val="24"/>
          <w:szCs w:val="24"/>
        </w:rPr>
        <w:t>2006</w:t>
      </w:r>
      <w:r w:rsidRPr="00B15B9B">
        <w:rPr>
          <w:rFonts w:ascii="Times New Roman" w:eastAsia="宋体" w:hAnsi="Times New Roman" w:cs="宋体" w:hint="eastAsia"/>
          <w:kern w:val="0"/>
          <w:sz w:val="24"/>
          <w:szCs w:val="24"/>
        </w:rPr>
        <w:t>〕</w:t>
      </w:r>
      <w:r w:rsidRPr="00B15B9B">
        <w:rPr>
          <w:rFonts w:ascii="Times New Roman" w:eastAsia="宋体" w:hAnsi="Times New Roman" w:cs="Times New Roman"/>
          <w:kern w:val="0"/>
          <w:sz w:val="24"/>
          <w:szCs w:val="24"/>
        </w:rPr>
        <w:t>37</w:t>
      </w:r>
      <w:r w:rsidRPr="00B15B9B">
        <w:rPr>
          <w:rFonts w:ascii="Times New Roman" w:eastAsia="宋体" w:hAnsi="Times New Roman" w:cs="宋体" w:hint="eastAsia"/>
          <w:kern w:val="0"/>
          <w:sz w:val="24"/>
          <w:szCs w:val="24"/>
        </w:rPr>
        <w:t>号）同时废止。</w:t>
      </w:r>
    </w:p>
    <w:p w:rsidR="00B15B9B" w:rsidRPr="00B15B9B" w:rsidRDefault="00B15B9B" w:rsidP="00B15B9B">
      <w:pPr>
        <w:widowControl/>
        <w:spacing w:afterLines="100" w:after="312" w:line="380" w:lineRule="exact"/>
        <w:ind w:firstLineChars="200" w:firstLine="480"/>
        <w:jc w:val="left"/>
        <w:rPr>
          <w:rFonts w:ascii="宋体" w:eastAsia="宋体" w:hAnsi="宋体" w:cs="宋体"/>
          <w:kern w:val="0"/>
          <w:sz w:val="24"/>
          <w:szCs w:val="24"/>
        </w:rPr>
      </w:pPr>
      <w:r w:rsidRPr="00B15B9B">
        <w:rPr>
          <w:rFonts w:ascii="Times New Roman" w:eastAsia="宋体" w:hAnsi="Times New Roman" w:cs="宋体" w:hint="eastAsia"/>
          <w:kern w:val="0"/>
          <w:sz w:val="24"/>
          <w:szCs w:val="24"/>
        </w:rPr>
        <w:t>附件：</w:t>
      </w:r>
      <w:hyperlink r:id="rId7" w:tgtFrame="_blank" w:history="1">
        <w:r w:rsidRPr="00B15B9B">
          <w:rPr>
            <w:rFonts w:ascii="Times New Roman" w:eastAsia="宋体" w:hAnsi="Times New Roman" w:cs="宋体" w:hint="eastAsia"/>
            <w:color w:val="0000FF"/>
            <w:kern w:val="0"/>
            <w:sz w:val="24"/>
            <w:szCs w:val="24"/>
            <w:u w:val="single"/>
          </w:rPr>
          <w:t>安全生产知识和管理能力考核合格证式样</w:t>
        </w:r>
      </w:hyperlink>
      <w:r w:rsidRPr="00B15B9B">
        <w:rPr>
          <w:rFonts w:ascii="Times New Roman" w:eastAsia="宋体" w:hAnsi="Times New Roman" w:cs="宋体" w:hint="eastAsia"/>
          <w:kern w:val="0"/>
          <w:sz w:val="24"/>
          <w:szCs w:val="24"/>
        </w:rPr>
        <w:t xml:space="preserve">   </w:t>
      </w:r>
    </w:p>
    <w:p w:rsidR="00B15B9B" w:rsidRPr="00B15B9B" w:rsidRDefault="00B15B9B" w:rsidP="00B15B9B">
      <w:pPr>
        <w:widowControl/>
        <w:spacing w:afterLines="100" w:after="312" w:line="380" w:lineRule="exact"/>
        <w:ind w:firstLineChars="200" w:firstLine="480"/>
        <w:jc w:val="right"/>
        <w:rPr>
          <w:rFonts w:ascii="宋体" w:eastAsia="宋体" w:hAnsi="宋体" w:cs="宋体"/>
          <w:kern w:val="0"/>
          <w:sz w:val="24"/>
          <w:szCs w:val="24"/>
        </w:rPr>
      </w:pPr>
      <w:r w:rsidRPr="00B15B9B">
        <w:rPr>
          <w:rFonts w:ascii="Times New Roman" w:eastAsia="宋体" w:hAnsi="Times New Roman" w:cs="宋体" w:hint="eastAsia"/>
          <w:kern w:val="0"/>
          <w:sz w:val="24"/>
          <w:szCs w:val="24"/>
        </w:rPr>
        <w:t>安全监管总局办公厅</w:t>
      </w:r>
    </w:p>
    <w:p w:rsidR="00B15B9B" w:rsidRPr="00B15B9B" w:rsidRDefault="00B15B9B" w:rsidP="00B15B9B">
      <w:pPr>
        <w:widowControl/>
        <w:spacing w:afterLines="100" w:after="312" w:line="380" w:lineRule="exact"/>
        <w:ind w:firstLineChars="200" w:firstLine="480"/>
        <w:jc w:val="right"/>
        <w:rPr>
          <w:rFonts w:ascii="宋体" w:eastAsia="宋体" w:hAnsi="宋体" w:cs="宋体"/>
          <w:kern w:val="0"/>
          <w:sz w:val="24"/>
          <w:szCs w:val="24"/>
        </w:rPr>
      </w:pPr>
      <w:r w:rsidRPr="00B15B9B">
        <w:rPr>
          <w:rFonts w:ascii="Times New Roman" w:eastAsia="宋体" w:hAnsi="Times New Roman" w:cs="Times New Roman"/>
          <w:kern w:val="0"/>
          <w:sz w:val="24"/>
          <w:szCs w:val="24"/>
        </w:rPr>
        <w:t>2015</w:t>
      </w:r>
      <w:r w:rsidRPr="00B15B9B">
        <w:rPr>
          <w:rFonts w:ascii="Times New Roman" w:eastAsia="宋体" w:hAnsi="Times New Roman" w:cs="宋体" w:hint="eastAsia"/>
          <w:kern w:val="0"/>
          <w:sz w:val="24"/>
          <w:szCs w:val="24"/>
        </w:rPr>
        <w:t>年</w:t>
      </w:r>
      <w:r w:rsidRPr="00B15B9B">
        <w:rPr>
          <w:rFonts w:ascii="Times New Roman" w:eastAsia="宋体" w:hAnsi="Times New Roman" w:cs="Times New Roman"/>
          <w:kern w:val="0"/>
          <w:sz w:val="24"/>
          <w:szCs w:val="24"/>
        </w:rPr>
        <w:t>9</w:t>
      </w:r>
      <w:r w:rsidRPr="00B15B9B">
        <w:rPr>
          <w:rFonts w:ascii="Times New Roman" w:eastAsia="宋体" w:hAnsi="Times New Roman" w:cs="宋体" w:hint="eastAsia"/>
          <w:kern w:val="0"/>
          <w:sz w:val="24"/>
          <w:szCs w:val="24"/>
        </w:rPr>
        <w:t>月</w:t>
      </w:r>
      <w:r w:rsidRPr="00B15B9B">
        <w:rPr>
          <w:rFonts w:ascii="Times New Roman" w:eastAsia="宋体" w:hAnsi="Times New Roman" w:cs="Times New Roman"/>
          <w:kern w:val="0"/>
          <w:sz w:val="24"/>
          <w:szCs w:val="24"/>
        </w:rPr>
        <w:t>18</w:t>
      </w:r>
      <w:r w:rsidRPr="00B15B9B">
        <w:rPr>
          <w:rFonts w:ascii="Times New Roman" w:eastAsia="宋体" w:hAnsi="Times New Roman" w:cs="宋体" w:hint="eastAsia"/>
          <w:kern w:val="0"/>
          <w:sz w:val="24"/>
          <w:szCs w:val="24"/>
        </w:rPr>
        <w:t>日</w:t>
      </w:r>
    </w:p>
    <w:p w:rsidR="002D70C4" w:rsidRPr="00B15B9B" w:rsidRDefault="002D70C4"/>
    <w:sectPr w:rsidR="002D70C4" w:rsidRPr="00B15B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25" w:rsidRDefault="00681125" w:rsidP="00B15B9B">
      <w:r>
        <w:separator/>
      </w:r>
    </w:p>
  </w:endnote>
  <w:endnote w:type="continuationSeparator" w:id="0">
    <w:p w:rsidR="00681125" w:rsidRDefault="00681125" w:rsidP="00B1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25" w:rsidRDefault="00681125" w:rsidP="00B15B9B">
      <w:r>
        <w:separator/>
      </w:r>
    </w:p>
  </w:footnote>
  <w:footnote w:type="continuationSeparator" w:id="0">
    <w:p w:rsidR="00681125" w:rsidRDefault="00681125" w:rsidP="00B15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32"/>
    <w:rsid w:val="002D70C4"/>
    <w:rsid w:val="00681125"/>
    <w:rsid w:val="00B15B9B"/>
    <w:rsid w:val="00C46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B9B"/>
    <w:rPr>
      <w:sz w:val="18"/>
      <w:szCs w:val="18"/>
    </w:rPr>
  </w:style>
  <w:style w:type="paragraph" w:styleId="a4">
    <w:name w:val="footer"/>
    <w:basedOn w:val="a"/>
    <w:link w:val="Char0"/>
    <w:uiPriority w:val="99"/>
    <w:unhideWhenUsed/>
    <w:rsid w:val="00B15B9B"/>
    <w:pPr>
      <w:tabs>
        <w:tab w:val="center" w:pos="4153"/>
        <w:tab w:val="right" w:pos="8306"/>
      </w:tabs>
      <w:snapToGrid w:val="0"/>
      <w:jc w:val="left"/>
    </w:pPr>
    <w:rPr>
      <w:sz w:val="18"/>
      <w:szCs w:val="18"/>
    </w:rPr>
  </w:style>
  <w:style w:type="character" w:customStyle="1" w:styleId="Char0">
    <w:name w:val="页脚 Char"/>
    <w:basedOn w:val="a0"/>
    <w:link w:val="a4"/>
    <w:uiPriority w:val="99"/>
    <w:rsid w:val="00B15B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B9B"/>
    <w:rPr>
      <w:sz w:val="18"/>
      <w:szCs w:val="18"/>
    </w:rPr>
  </w:style>
  <w:style w:type="paragraph" w:styleId="a4">
    <w:name w:val="footer"/>
    <w:basedOn w:val="a"/>
    <w:link w:val="Char0"/>
    <w:uiPriority w:val="99"/>
    <w:unhideWhenUsed/>
    <w:rsid w:val="00B15B9B"/>
    <w:pPr>
      <w:tabs>
        <w:tab w:val="center" w:pos="4153"/>
        <w:tab w:val="right" w:pos="8306"/>
      </w:tabs>
      <w:snapToGrid w:val="0"/>
      <w:jc w:val="left"/>
    </w:pPr>
    <w:rPr>
      <w:sz w:val="18"/>
      <w:szCs w:val="18"/>
    </w:rPr>
  </w:style>
  <w:style w:type="character" w:customStyle="1" w:styleId="Char0">
    <w:name w:val="页脚 Char"/>
    <w:basedOn w:val="a0"/>
    <w:link w:val="a4"/>
    <w:uiPriority w:val="99"/>
    <w:rsid w:val="00B15B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safety.gov.cn/newpage/Contents/Channel_5330/2015/0923/258406/files_founder_2686910695/315052504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jszx25</dc:creator>
  <cp:lastModifiedBy>jszx25</cp:lastModifiedBy>
  <cp:revision>2</cp:revision>
  <dcterms:created xsi:type="dcterms:W3CDTF">2015-10-16T08:26:00Z</dcterms:created>
  <dcterms:modified xsi:type="dcterms:W3CDTF">2015-10-16T08:26:00Z</dcterms:modified>
</cp:coreProperties>
</file>