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BF28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jc w:val="both"/>
        <w:textAlignment w:val="auto"/>
        <w:rPr>
          <w:rFonts w:hint="eastAsia"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lang w:val="en-US" w:eastAsia="zh-CN" w:bidi="ar"/>
        </w:rPr>
        <w:t>附件</w:t>
      </w:r>
      <w:r>
        <w:rPr>
          <w:rFonts w:hint="default" w:ascii="Times New Roman" w:hAnsi="Times New Roman" w:eastAsia="黑体" w:cs="Times New Roman"/>
          <w:color w:val="000000"/>
          <w:kern w:val="2"/>
          <w:sz w:val="32"/>
          <w:szCs w:val="32"/>
          <w:lang w:val="en-US" w:eastAsia="zh-CN" w:bidi="ar"/>
        </w:rPr>
        <w:t>7</w:t>
      </w:r>
    </w:p>
    <w:p w14:paraId="48D9AA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leftChars="0" w:right="0" w:rightChars="0" w:firstLine="0" w:firstLineChars="0"/>
        <w:jc w:val="center"/>
        <w:textAlignment w:val="auto"/>
        <w:rPr>
          <w:rFonts w:hint="default" w:ascii="Times New Roman" w:hAnsi="Times New Roman" w:eastAsia="方正小标宋简体" w:cs="Times New Roman"/>
          <w:b w:val="0"/>
          <w:color w:val="000000"/>
          <w:kern w:val="2"/>
          <w:sz w:val="44"/>
          <w:szCs w:val="44"/>
        </w:rPr>
      </w:pPr>
      <w:r>
        <w:rPr>
          <w:rFonts w:hint="eastAsia" w:ascii="方正小标宋简体" w:hAnsi="方正小标宋简体" w:eastAsia="方正小标宋简体" w:cs="方正小标宋简体"/>
          <w:b w:val="0"/>
          <w:color w:val="000000"/>
          <w:kern w:val="2"/>
          <w:sz w:val="44"/>
          <w:szCs w:val="44"/>
          <w:lang w:val="en-US" w:eastAsia="zh-CN" w:bidi="ar"/>
        </w:rPr>
        <w:t>危险化学品安全监管</w:t>
      </w:r>
      <w:r>
        <w:rPr>
          <w:rFonts w:hint="eastAsia" w:ascii="Times New Roman" w:hAnsi="Times New Roman" w:eastAsia="方正小标宋简体" w:cs="Times New Roman"/>
          <w:b w:val="0"/>
          <w:color w:val="000000"/>
          <w:kern w:val="2"/>
          <w:sz w:val="44"/>
          <w:szCs w:val="44"/>
          <w:lang w:val="en-US" w:eastAsia="zh-CN" w:bidi="ar"/>
        </w:rPr>
        <w:t>一</w:t>
      </w:r>
      <w:r>
        <w:rPr>
          <w:rFonts w:hint="eastAsia" w:ascii="方正小标宋简体" w:hAnsi="方正小标宋简体" w:eastAsia="方正小标宋简体" w:cs="方正小标宋简体"/>
          <w:b w:val="0"/>
          <w:color w:val="000000"/>
          <w:kern w:val="2"/>
          <w:sz w:val="44"/>
          <w:szCs w:val="44"/>
          <w:lang w:val="en-US" w:eastAsia="zh-CN" w:bidi="ar"/>
        </w:rPr>
        <w:t>处</w:t>
      </w:r>
      <w:r>
        <w:rPr>
          <w:rFonts w:hint="default" w:ascii="Times New Roman" w:hAnsi="Times New Roman" w:eastAsia="方正小标宋简体" w:cs="Times New Roman"/>
          <w:b/>
          <w:color w:val="000000"/>
          <w:kern w:val="2"/>
          <w:sz w:val="44"/>
          <w:szCs w:val="44"/>
          <w:lang w:val="en-US" w:eastAsia="zh-CN" w:bidi="ar"/>
        </w:rPr>
        <w:t>2026</w:t>
      </w:r>
      <w:r>
        <w:rPr>
          <w:rFonts w:hint="eastAsia" w:ascii="方正小标宋简体" w:hAnsi="方正小标宋简体" w:eastAsia="方正小标宋简体" w:cs="方正小标宋简体"/>
          <w:color w:val="000000"/>
          <w:kern w:val="2"/>
          <w:sz w:val="44"/>
          <w:szCs w:val="44"/>
          <w:lang w:val="en-US" w:eastAsia="zh-CN" w:bidi="ar"/>
        </w:rPr>
        <w:t>年度</w:t>
      </w:r>
    </w:p>
    <w:p w14:paraId="1E3F14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leftChars="0" w:right="0" w:rightChars="0" w:firstLine="0" w:firstLineChars="0"/>
        <w:jc w:val="center"/>
        <w:textAlignment w:val="auto"/>
        <w:rPr>
          <w:rFonts w:hint="default" w:ascii="Times New Roman" w:hAnsi="Times New Roman" w:eastAsia="方正小标宋简体" w:cs="Times New Roman"/>
          <w:b w:val="0"/>
          <w:color w:val="000000"/>
          <w:kern w:val="2"/>
          <w:sz w:val="44"/>
          <w:szCs w:val="44"/>
        </w:rPr>
      </w:pPr>
      <w:r>
        <w:rPr>
          <w:rFonts w:hint="eastAsia" w:ascii="方正小标宋简体" w:hAnsi="方正小标宋简体" w:eastAsia="方正小标宋简体" w:cs="方正小标宋简体"/>
          <w:b w:val="0"/>
          <w:color w:val="000000"/>
          <w:kern w:val="2"/>
          <w:sz w:val="44"/>
          <w:szCs w:val="44"/>
          <w:lang w:val="en-US" w:eastAsia="zh-CN" w:bidi="ar"/>
        </w:rPr>
        <w:t>安全生产监督检查计划</w:t>
      </w:r>
    </w:p>
    <w:p w14:paraId="10ECE28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p>
    <w:p w14:paraId="3DCD465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645" w:leftChars="0" w:right="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一、工作目标和主要任务</w:t>
      </w:r>
    </w:p>
    <w:p w14:paraId="24A15A3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（一）工作目标</w:t>
      </w:r>
    </w:p>
    <w:p w14:paraId="6C854A5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仿宋简体" w:hAnsi="方正仿宋简体" w:eastAsia="仿宋" w:cs="方正仿宋简体"/>
          <w:color w:val="000000"/>
          <w:kern w:val="2"/>
          <w:sz w:val="32"/>
          <w:szCs w:val="32"/>
        </w:rPr>
      </w:pPr>
      <w:r>
        <w:rPr>
          <w:rFonts w:hint="eastAsia" w:ascii="方正仿宋简体" w:hAnsi="方正仿宋简体" w:eastAsia="仿宋" w:cs="方正仿宋简体"/>
          <w:color w:val="000000"/>
          <w:kern w:val="2"/>
          <w:sz w:val="32"/>
          <w:szCs w:val="32"/>
          <w:lang w:val="en-US" w:eastAsia="zh-CN" w:bidi="ar"/>
        </w:rPr>
        <w:t>坚定落实以人为本的发展宗旨，深化安全第一、生命至上的核心理念，遵循“预防为主、安全发展、综合治理”的工作方针。严格实施“双随机、一公开”监管机制，加大执法监督力度，督促企业承担起安全生产的首要责任，规范安全管理体系，不断提升本质安全水平。同时，对危险化学品行业的违法违规行为采取严厉措施，防范生产安全事故的发生。</w:t>
      </w:r>
    </w:p>
    <w:p w14:paraId="707803B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（二）主要任务</w:t>
      </w:r>
    </w:p>
    <w:p w14:paraId="7BFD3C6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依法履行</w:t>
      </w:r>
      <w:r>
        <w:rPr>
          <w:rFonts w:hint="eastAsia" w:ascii="Times New Roman" w:hAnsi="Times New Roman" w:eastAsia="仿宋" w:cs="Times New Roman"/>
          <w:color w:val="000000"/>
          <w:kern w:val="2"/>
          <w:sz w:val="32"/>
          <w:szCs w:val="32"/>
          <w:lang w:val="en-US" w:eastAsia="zh-CN" w:bidi="ar"/>
        </w:rPr>
        <w:t>省应急管理厅</w:t>
      </w:r>
      <w:r>
        <w:rPr>
          <w:rFonts w:hint="eastAsia" w:ascii="仿宋" w:hAnsi="仿宋" w:eastAsia="仿宋" w:cs="仿宋"/>
          <w:color w:val="000000"/>
          <w:kern w:val="2"/>
          <w:sz w:val="32"/>
          <w:szCs w:val="32"/>
          <w:lang w:val="en-US" w:eastAsia="zh-CN" w:bidi="ar"/>
        </w:rPr>
        <w:t>危险化学品安全监管</w:t>
      </w:r>
      <w:r>
        <w:rPr>
          <w:rFonts w:hint="eastAsia" w:ascii="Times New Roman" w:hAnsi="Times New Roman" w:eastAsia="仿宋" w:cs="Times New Roman"/>
          <w:color w:val="000000"/>
          <w:kern w:val="2"/>
          <w:sz w:val="32"/>
          <w:szCs w:val="32"/>
          <w:lang w:val="en-US" w:eastAsia="zh-CN" w:bidi="ar"/>
        </w:rPr>
        <w:t>一</w:t>
      </w:r>
      <w:r>
        <w:rPr>
          <w:rFonts w:hint="eastAsia" w:ascii="仿宋" w:hAnsi="仿宋" w:eastAsia="仿宋" w:cs="仿宋"/>
          <w:color w:val="000000"/>
          <w:kern w:val="2"/>
          <w:sz w:val="32"/>
          <w:szCs w:val="32"/>
          <w:lang w:val="en-US" w:eastAsia="zh-CN" w:bidi="ar"/>
        </w:rPr>
        <w:t>处法定职责，对计划内企业依法实施监督检查，主要检查企业主体责任落实情况及贯彻落实国家有关安全生产法律、法规和规章、规范情况，具体检查内容根据被检查单位行业特点和实际情况，在实施监督检查前制定监督检查方案，</w:t>
      </w:r>
      <w:r>
        <w:rPr>
          <w:rFonts w:hint="eastAsia" w:ascii="Times New Roman" w:hAnsi="Times New Roman" w:eastAsia="仿宋" w:cs="Times New Roman"/>
          <w:color w:val="000000"/>
          <w:kern w:val="2"/>
          <w:sz w:val="32"/>
          <w:szCs w:val="32"/>
          <w:lang w:val="en-US" w:eastAsia="zh-CN" w:bidi="ar"/>
        </w:rPr>
        <w:t>根据</w:t>
      </w:r>
      <w:r>
        <w:rPr>
          <w:rFonts w:hint="eastAsia" w:ascii="仿宋" w:hAnsi="仿宋" w:eastAsia="仿宋" w:cs="仿宋"/>
          <w:color w:val="000000"/>
          <w:kern w:val="2"/>
          <w:sz w:val="32"/>
          <w:szCs w:val="32"/>
          <w:lang w:val="en-US" w:eastAsia="zh-CN" w:bidi="ar"/>
        </w:rPr>
        <w:t>方案实施检查。</w:t>
      </w:r>
    </w:p>
    <w:p w14:paraId="7EA331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Chars="0" w:right="0" w:rightChars="0" w:firstLine="640" w:firstLineChars="200"/>
        <w:jc w:val="both"/>
        <w:textAlignment w:val="auto"/>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二、行政执法人员数量和总法定工作日、</w:t>
      </w:r>
      <w:r>
        <w:rPr>
          <w:rFonts w:hint="eastAsia" w:ascii="Times New Roman" w:hAnsi="Times New Roman" w:eastAsia="方正黑体_GBK" w:cs="Times New Roman"/>
          <w:color w:val="000000"/>
          <w:kern w:val="2"/>
          <w:sz w:val="32"/>
          <w:szCs w:val="32"/>
          <w:lang w:val="en-US" w:eastAsia="zh-CN" w:bidi="ar"/>
        </w:rPr>
        <w:t>监督检查工作日、</w:t>
      </w:r>
      <w:r>
        <w:rPr>
          <w:rFonts w:hint="eastAsia" w:ascii="方正黑体_GBK" w:hAnsi="方正黑体_GBK" w:eastAsia="方正黑体_GBK" w:cs="方正黑体_GBK"/>
          <w:color w:val="000000"/>
          <w:kern w:val="2"/>
          <w:sz w:val="32"/>
          <w:szCs w:val="32"/>
          <w:lang w:val="en-US" w:eastAsia="zh-CN" w:bidi="ar"/>
        </w:rPr>
        <w:t>其他执法工作日、非执法工作日</w:t>
      </w:r>
    </w:p>
    <w:p w14:paraId="29E647D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（一）行政执法人员数量：</w:t>
      </w:r>
      <w:r>
        <w:rPr>
          <w:rFonts w:hint="default" w:ascii="Times New Roman" w:hAnsi="Times New Roman" w:eastAsia="楷体" w:cs="Times New Roman"/>
          <w:color w:val="000000"/>
          <w:kern w:val="2"/>
          <w:sz w:val="32"/>
          <w:szCs w:val="32"/>
          <w:lang w:val="en-US" w:eastAsia="zh-CN" w:bidi="ar"/>
        </w:rPr>
        <w:t>3</w:t>
      </w:r>
      <w:r>
        <w:rPr>
          <w:rFonts w:hint="eastAsia" w:ascii="楷体" w:hAnsi="楷体" w:eastAsia="楷体" w:cs="楷体"/>
          <w:color w:val="000000"/>
          <w:kern w:val="2"/>
          <w:sz w:val="32"/>
          <w:szCs w:val="32"/>
          <w:lang w:val="en-US" w:eastAsia="zh-CN" w:bidi="ar"/>
        </w:rPr>
        <w:t>人</w:t>
      </w:r>
      <w:r>
        <w:rPr>
          <w:rFonts w:hint="eastAsia" w:ascii="Times New Roman" w:hAnsi="Times New Roman" w:eastAsia="楷体" w:cs="Times New Roman"/>
          <w:color w:val="000000"/>
          <w:kern w:val="2"/>
          <w:sz w:val="32"/>
          <w:szCs w:val="32"/>
          <w:lang w:val="en-US" w:eastAsia="zh-CN" w:bidi="ar"/>
        </w:rPr>
        <w:t>（</w:t>
      </w:r>
      <w:r>
        <w:rPr>
          <w:rFonts w:hint="default" w:ascii="Times New Roman" w:hAnsi="Times New Roman" w:eastAsia="楷体" w:cs="Times New Roman"/>
          <w:color w:val="000000"/>
          <w:kern w:val="2"/>
          <w:sz w:val="32"/>
          <w:szCs w:val="32"/>
          <w:lang w:val="en-US" w:eastAsia="zh-CN" w:bidi="ar"/>
        </w:rPr>
        <w:t>1</w:t>
      </w:r>
      <w:r>
        <w:rPr>
          <w:rFonts w:hint="eastAsia" w:ascii="楷体" w:hAnsi="楷体" w:eastAsia="楷体" w:cs="楷体"/>
          <w:color w:val="000000"/>
          <w:kern w:val="2"/>
          <w:sz w:val="32"/>
          <w:szCs w:val="32"/>
          <w:lang w:val="en-US" w:eastAsia="zh-CN" w:bidi="ar"/>
        </w:rPr>
        <w:t>人全职在基层挂职锻炼</w:t>
      </w:r>
      <w:r>
        <w:rPr>
          <w:rFonts w:hint="eastAsia" w:ascii="Times New Roman" w:hAnsi="Times New Roman" w:eastAsia="楷体" w:cs="Times New Roman"/>
          <w:color w:val="000000"/>
          <w:kern w:val="2"/>
          <w:sz w:val="32"/>
          <w:szCs w:val="32"/>
          <w:lang w:val="en-US" w:eastAsia="zh-CN" w:bidi="ar"/>
        </w:rPr>
        <w:t>）</w:t>
      </w:r>
    </w:p>
    <w:p w14:paraId="7067C73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（二）总法定工作日</w:t>
      </w:r>
      <w:r>
        <w:rPr>
          <w:rFonts w:hint="eastAsia" w:ascii="Times New Roman" w:hAnsi="Times New Roman" w:eastAsia="楷体" w:cs="Times New Roman"/>
          <w:color w:val="000000"/>
          <w:kern w:val="2"/>
          <w:sz w:val="32"/>
          <w:szCs w:val="32"/>
          <w:lang w:val="en-US" w:eastAsia="zh-CN" w:bidi="ar"/>
        </w:rPr>
        <w:t>：</w:t>
      </w:r>
      <w:r>
        <w:rPr>
          <w:rFonts w:hint="default" w:ascii="Times New Roman" w:hAnsi="Times New Roman" w:eastAsia="楷体" w:cs="Times New Roman"/>
          <w:color w:val="000000"/>
          <w:kern w:val="2"/>
          <w:sz w:val="32"/>
          <w:szCs w:val="32"/>
          <w:lang w:val="en-US" w:eastAsia="zh-CN" w:bidi="ar"/>
        </w:rPr>
        <w:t>744</w:t>
      </w:r>
      <w:r>
        <w:rPr>
          <w:rFonts w:hint="eastAsia" w:ascii="楷体" w:hAnsi="楷体" w:eastAsia="楷体" w:cs="楷体"/>
          <w:color w:val="000000"/>
          <w:kern w:val="2"/>
          <w:sz w:val="32"/>
          <w:szCs w:val="32"/>
          <w:lang w:val="en-US" w:eastAsia="zh-CN" w:bidi="ar"/>
        </w:rPr>
        <w:t>个</w:t>
      </w:r>
      <w:r>
        <w:rPr>
          <w:rFonts w:hint="eastAsia" w:ascii="Times New Roman" w:hAnsi="Times New Roman" w:eastAsia="楷体" w:cs="Times New Roman"/>
          <w:color w:val="000000"/>
          <w:kern w:val="2"/>
          <w:sz w:val="32"/>
          <w:szCs w:val="32"/>
          <w:lang w:val="en-US" w:eastAsia="zh-CN" w:bidi="ar"/>
        </w:rPr>
        <w:t>工作日</w:t>
      </w:r>
    </w:p>
    <w:p w14:paraId="250598E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（三）监督检查工作日：</w:t>
      </w:r>
      <w:r>
        <w:rPr>
          <w:rFonts w:hint="default" w:ascii="Times New Roman" w:hAnsi="Times New Roman" w:eastAsia="楷体" w:cs="Times New Roman"/>
          <w:color w:val="000000"/>
          <w:kern w:val="2"/>
          <w:sz w:val="32"/>
          <w:szCs w:val="32"/>
          <w:lang w:val="en-US" w:eastAsia="zh-CN" w:bidi="ar"/>
        </w:rPr>
        <w:t>132</w:t>
      </w:r>
      <w:r>
        <w:rPr>
          <w:rFonts w:hint="eastAsia" w:ascii="楷体" w:hAnsi="楷体" w:eastAsia="楷体" w:cs="楷体"/>
          <w:color w:val="000000"/>
          <w:kern w:val="2"/>
          <w:sz w:val="32"/>
          <w:szCs w:val="32"/>
          <w:lang w:val="en-US" w:eastAsia="zh-CN" w:bidi="ar"/>
        </w:rPr>
        <w:t>个工作日</w:t>
      </w:r>
    </w:p>
    <w:p w14:paraId="0329388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（四）其他执法工作日：</w:t>
      </w:r>
      <w:r>
        <w:rPr>
          <w:rFonts w:hint="default" w:ascii="Times New Roman" w:hAnsi="Times New Roman" w:eastAsia="楷体" w:cs="Times New Roman"/>
          <w:color w:val="000000"/>
          <w:kern w:val="2"/>
          <w:sz w:val="32"/>
          <w:szCs w:val="32"/>
          <w:lang w:val="en-US" w:eastAsia="zh-CN" w:bidi="ar"/>
        </w:rPr>
        <w:t>420</w:t>
      </w:r>
      <w:r>
        <w:rPr>
          <w:rFonts w:hint="eastAsia" w:ascii="楷体" w:hAnsi="楷体" w:eastAsia="楷体" w:cs="楷体"/>
          <w:color w:val="000000"/>
          <w:kern w:val="2"/>
          <w:sz w:val="32"/>
          <w:szCs w:val="32"/>
          <w:lang w:val="en-US" w:eastAsia="zh-CN" w:bidi="ar"/>
        </w:rPr>
        <w:t>个工作日</w:t>
      </w:r>
    </w:p>
    <w:p w14:paraId="6122451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（五）非执法工作日：</w:t>
      </w:r>
      <w:r>
        <w:rPr>
          <w:rFonts w:hint="default" w:ascii="Times New Roman" w:hAnsi="Times New Roman" w:eastAsia="楷体" w:cs="Times New Roman"/>
          <w:color w:val="000000"/>
          <w:kern w:val="2"/>
          <w:sz w:val="32"/>
          <w:szCs w:val="32"/>
          <w:lang w:val="en-US" w:eastAsia="zh-CN" w:bidi="ar"/>
        </w:rPr>
        <w:t>192</w:t>
      </w:r>
      <w:r>
        <w:rPr>
          <w:rFonts w:hint="eastAsia" w:ascii="楷体" w:hAnsi="楷体" w:eastAsia="楷体" w:cs="楷体"/>
          <w:color w:val="000000"/>
          <w:kern w:val="2"/>
          <w:sz w:val="32"/>
          <w:szCs w:val="32"/>
          <w:lang w:val="en-US" w:eastAsia="zh-CN" w:bidi="ar"/>
        </w:rPr>
        <w:t>个工作日</w:t>
      </w:r>
    </w:p>
    <w:p w14:paraId="6C6E953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三、重点检查安排</w:t>
      </w:r>
    </w:p>
    <w:p w14:paraId="6552033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color w:val="000000"/>
          <w:kern w:val="2"/>
          <w:sz w:val="32"/>
          <w:szCs w:val="32"/>
        </w:rPr>
      </w:pPr>
      <w:r>
        <w:rPr>
          <w:rFonts w:hint="eastAsia" w:ascii="方正楷体简体" w:hAnsi="方正楷体简体" w:eastAsia="楷体" w:cs="方正楷体简体"/>
          <w:color w:val="000000"/>
          <w:kern w:val="2"/>
          <w:sz w:val="32"/>
          <w:szCs w:val="32"/>
          <w:lang w:val="en-US" w:eastAsia="zh-CN" w:bidi="ar"/>
        </w:rPr>
        <w:t>（一）重点检查单位范围、数量、名称、行业领域</w:t>
      </w:r>
    </w:p>
    <w:p w14:paraId="4ED9394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2026</w:t>
      </w:r>
      <w:r>
        <w:rPr>
          <w:rFonts w:hint="eastAsia" w:ascii="仿宋" w:hAnsi="仿宋" w:eastAsia="仿宋" w:cs="仿宋"/>
          <w:kern w:val="2"/>
          <w:sz w:val="32"/>
          <w:szCs w:val="32"/>
          <w:lang w:val="en-US" w:eastAsia="zh-CN" w:bidi="ar"/>
        </w:rPr>
        <w:t>年度危化品安全监管</w:t>
      </w:r>
      <w:r>
        <w:rPr>
          <w:rFonts w:hint="eastAsia" w:ascii="Times New Roman" w:hAnsi="Times New Roman" w:eastAsia="仿宋" w:cs="Times New Roman"/>
          <w:kern w:val="2"/>
          <w:sz w:val="32"/>
          <w:szCs w:val="32"/>
          <w:lang w:val="en-US" w:eastAsia="zh-CN" w:bidi="ar"/>
        </w:rPr>
        <w:t>一</w:t>
      </w:r>
      <w:r>
        <w:rPr>
          <w:rFonts w:hint="eastAsia" w:ascii="仿宋" w:hAnsi="仿宋" w:eastAsia="仿宋" w:cs="仿宋"/>
          <w:kern w:val="2"/>
          <w:sz w:val="32"/>
          <w:szCs w:val="32"/>
          <w:lang w:val="en-US" w:eastAsia="zh-CN" w:bidi="ar"/>
        </w:rPr>
        <w:t>处重点检查单位检查计划见附表</w:t>
      </w:r>
      <w:r>
        <w:rPr>
          <w:rFonts w:hint="default" w:ascii="Times New Roman" w:hAnsi="Times New Roman" w:eastAsia="仿宋" w:cs="Times New Roman"/>
          <w:kern w:val="2"/>
          <w:sz w:val="32"/>
          <w:szCs w:val="32"/>
          <w:lang w:val="en-US" w:eastAsia="zh-CN" w:bidi="ar"/>
        </w:rPr>
        <w:t>1</w:t>
      </w:r>
      <w:r>
        <w:rPr>
          <w:rFonts w:hint="eastAsia" w:ascii="仿宋" w:hAnsi="仿宋" w:eastAsia="仿宋" w:cs="仿宋"/>
          <w:kern w:val="2"/>
          <w:sz w:val="32"/>
          <w:szCs w:val="32"/>
          <w:lang w:val="en-US" w:eastAsia="zh-CN" w:bidi="ar"/>
        </w:rPr>
        <w:t>。</w:t>
      </w:r>
    </w:p>
    <w:p w14:paraId="3D9E281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kern w:val="2"/>
          <w:sz w:val="32"/>
          <w:szCs w:val="32"/>
        </w:rPr>
      </w:pPr>
      <w:r>
        <w:rPr>
          <w:rFonts w:hint="eastAsia" w:ascii="仿宋" w:hAnsi="仿宋" w:eastAsia="仿宋" w:cs="仿宋"/>
          <w:i w:val="0"/>
          <w:kern w:val="2"/>
          <w:sz w:val="32"/>
          <w:szCs w:val="32"/>
          <w:lang w:val="en-US" w:eastAsia="zh-CN" w:bidi="ar"/>
        </w:rPr>
        <w:t>范</w:t>
      </w:r>
      <w:r>
        <w:rPr>
          <w:rFonts w:hint="eastAsia" w:ascii="仿宋" w:hAnsi="仿宋" w:eastAsia="仿宋" w:cs="仿宋"/>
          <w:kern w:val="2"/>
          <w:sz w:val="32"/>
          <w:szCs w:val="32"/>
          <w:lang w:val="en-US" w:eastAsia="zh-CN" w:bidi="ar"/>
        </w:rPr>
        <w:t>围：为</w:t>
      </w:r>
      <w:r>
        <w:rPr>
          <w:rFonts w:hint="eastAsia" w:ascii="Times New Roman" w:hAnsi="Times New Roman" w:eastAsia="仿宋" w:cs="Times New Roman"/>
          <w:kern w:val="2"/>
          <w:sz w:val="32"/>
          <w:szCs w:val="32"/>
          <w:lang w:val="en-US" w:eastAsia="zh-CN" w:bidi="ar"/>
        </w:rPr>
        <w:t>抚顺、锦州、营口、阜新、辽阳、铁岭、朝阳、盘锦危险化学品生产、使用企业</w:t>
      </w:r>
      <w:r>
        <w:rPr>
          <w:rFonts w:hint="eastAsia" w:ascii="仿宋" w:hAnsi="仿宋" w:eastAsia="仿宋" w:cs="仿宋"/>
          <w:i w:val="0"/>
          <w:kern w:val="2"/>
          <w:sz w:val="32"/>
          <w:szCs w:val="32"/>
          <w:lang w:val="en-US" w:eastAsia="zh-CN" w:bidi="ar"/>
        </w:rPr>
        <w:t>等。</w:t>
      </w:r>
    </w:p>
    <w:p w14:paraId="6843984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kern w:val="2"/>
          <w:sz w:val="32"/>
          <w:szCs w:val="32"/>
        </w:rPr>
      </w:pPr>
      <w:r>
        <w:rPr>
          <w:rFonts w:hint="eastAsia" w:ascii="仿宋" w:hAnsi="仿宋" w:eastAsia="仿宋" w:cs="仿宋"/>
          <w:i w:val="0"/>
          <w:kern w:val="2"/>
          <w:sz w:val="32"/>
          <w:szCs w:val="32"/>
          <w:lang w:val="en-US" w:eastAsia="zh-CN" w:bidi="ar"/>
        </w:rPr>
        <w:t>数量：</w:t>
      </w:r>
      <w:r>
        <w:rPr>
          <w:rFonts w:hint="default" w:ascii="Times New Roman" w:hAnsi="Times New Roman" w:eastAsia="仿宋" w:cs="Times New Roman"/>
          <w:i w:val="0"/>
          <w:kern w:val="2"/>
          <w:sz w:val="32"/>
          <w:szCs w:val="32"/>
          <w:lang w:val="en-US" w:eastAsia="zh-CN" w:bidi="ar"/>
        </w:rPr>
        <w:t>10</w:t>
      </w:r>
      <w:r>
        <w:rPr>
          <w:rFonts w:hint="eastAsia" w:ascii="仿宋" w:hAnsi="仿宋" w:eastAsia="仿宋" w:cs="仿宋"/>
          <w:i w:val="0"/>
          <w:kern w:val="2"/>
          <w:sz w:val="32"/>
          <w:szCs w:val="32"/>
          <w:lang w:val="en-US" w:eastAsia="zh-CN" w:bidi="ar"/>
        </w:rPr>
        <w:t>家；行业领域：危险化学品；共</w:t>
      </w:r>
      <w:r>
        <w:rPr>
          <w:rFonts w:hint="default" w:ascii="Times New Roman" w:hAnsi="Times New Roman" w:eastAsia="仿宋" w:cs="Times New Roman"/>
          <w:i w:val="0"/>
          <w:kern w:val="2"/>
          <w:sz w:val="32"/>
          <w:szCs w:val="32"/>
          <w:lang w:val="en-US" w:eastAsia="zh-CN" w:bidi="ar"/>
        </w:rPr>
        <w:t>60</w:t>
      </w:r>
      <w:r>
        <w:rPr>
          <w:rFonts w:hint="eastAsia" w:ascii="仿宋" w:hAnsi="仿宋" w:eastAsia="仿宋" w:cs="仿宋"/>
          <w:i w:val="0"/>
          <w:kern w:val="2"/>
          <w:sz w:val="32"/>
          <w:szCs w:val="32"/>
          <w:lang w:val="en-US" w:eastAsia="zh-CN" w:bidi="ar"/>
        </w:rPr>
        <w:t>个工作日。</w:t>
      </w:r>
    </w:p>
    <w:p w14:paraId="3D9E097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i w:val="0"/>
          <w:kern w:val="2"/>
          <w:sz w:val="32"/>
          <w:szCs w:val="32"/>
        </w:rPr>
      </w:pPr>
      <w:r>
        <w:rPr>
          <w:rFonts w:hint="eastAsia" w:ascii="楷体" w:hAnsi="楷体" w:eastAsia="楷体" w:cs="楷体"/>
          <w:i w:val="0"/>
          <w:kern w:val="2"/>
          <w:sz w:val="32"/>
          <w:szCs w:val="32"/>
          <w:lang w:val="en-US" w:eastAsia="zh-CN" w:bidi="ar"/>
        </w:rPr>
        <w:t>（二）在年度监督检查计划中占比</w:t>
      </w:r>
      <w:r>
        <w:rPr>
          <w:rFonts w:hint="default" w:ascii="Times New Roman" w:hAnsi="Times New Roman" w:eastAsia="楷体" w:cs="Times New Roman"/>
          <w:b w:val="0"/>
          <w:i w:val="0"/>
          <w:kern w:val="2"/>
          <w:sz w:val="32"/>
          <w:szCs w:val="32"/>
          <w:lang w:val="en-US" w:eastAsia="zh-CN" w:bidi="ar"/>
        </w:rPr>
        <w:t>45.5</w:t>
      </w:r>
      <w:r>
        <w:rPr>
          <w:rFonts w:hint="default" w:ascii="Times New Roman" w:hAnsi="Times New Roman" w:eastAsia="楷体" w:cs="Times New Roman"/>
          <w:i w:val="0"/>
          <w:kern w:val="2"/>
          <w:sz w:val="32"/>
          <w:szCs w:val="32"/>
          <w:lang w:val="en-US" w:eastAsia="zh-CN" w:bidi="ar"/>
        </w:rPr>
        <w:t>%</w:t>
      </w:r>
    </w:p>
    <w:p w14:paraId="08964BE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kern w:val="2"/>
          <w:sz w:val="32"/>
          <w:szCs w:val="32"/>
        </w:rPr>
      </w:pPr>
      <w:r>
        <w:rPr>
          <w:rFonts w:hint="eastAsia" w:ascii="楷体" w:hAnsi="楷体" w:eastAsia="楷体" w:cs="楷体"/>
          <w:kern w:val="2"/>
          <w:sz w:val="32"/>
          <w:szCs w:val="32"/>
          <w:lang w:val="en-US" w:eastAsia="zh-CN" w:bidi="ar"/>
        </w:rPr>
        <w:t>（</w:t>
      </w:r>
      <w:r>
        <w:rPr>
          <w:rFonts w:hint="eastAsia" w:ascii="Times New Roman" w:hAnsi="Times New Roman" w:eastAsia="楷体" w:cs="Times New Roman"/>
          <w:kern w:val="2"/>
          <w:sz w:val="32"/>
          <w:szCs w:val="32"/>
          <w:lang w:val="en-US" w:eastAsia="zh-CN" w:bidi="ar"/>
        </w:rPr>
        <w:t>三</w:t>
      </w:r>
      <w:r>
        <w:rPr>
          <w:rFonts w:hint="eastAsia" w:ascii="楷体" w:hAnsi="楷体" w:eastAsia="楷体" w:cs="楷体"/>
          <w:kern w:val="2"/>
          <w:sz w:val="32"/>
          <w:szCs w:val="32"/>
          <w:lang w:val="en-US" w:eastAsia="zh-CN" w:bidi="ar"/>
        </w:rPr>
        <w:t>）时间安排：全年</w:t>
      </w:r>
    </w:p>
    <w:p w14:paraId="6AF6862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四、一般检查安排</w:t>
      </w:r>
    </w:p>
    <w:p w14:paraId="7620920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color w:val="000000"/>
          <w:kern w:val="2"/>
          <w:sz w:val="32"/>
          <w:szCs w:val="32"/>
        </w:rPr>
      </w:pPr>
      <w:r>
        <w:rPr>
          <w:rFonts w:hint="eastAsia" w:ascii="方正楷体简体" w:hAnsi="方正楷体简体" w:eastAsia="楷体" w:cs="方正楷体简体"/>
          <w:color w:val="000000"/>
          <w:kern w:val="2"/>
          <w:sz w:val="32"/>
          <w:szCs w:val="32"/>
          <w:lang w:val="en-US" w:eastAsia="zh-CN" w:bidi="ar"/>
        </w:rPr>
        <w:t>（一）一般检查单位范围、数量、行业领域</w:t>
      </w:r>
    </w:p>
    <w:p w14:paraId="3A3BA52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2026</w:t>
      </w:r>
      <w:r>
        <w:rPr>
          <w:rFonts w:hint="eastAsia" w:ascii="仿宋" w:hAnsi="仿宋" w:eastAsia="仿宋" w:cs="仿宋"/>
          <w:color w:val="000000"/>
          <w:kern w:val="2"/>
          <w:sz w:val="32"/>
          <w:szCs w:val="32"/>
          <w:lang w:val="en-US" w:eastAsia="zh-CN" w:bidi="ar"/>
        </w:rPr>
        <w:t>年度危化品安全监管</w:t>
      </w:r>
      <w:r>
        <w:rPr>
          <w:rFonts w:hint="eastAsia" w:ascii="Times New Roman" w:hAnsi="Times New Roman" w:eastAsia="仿宋" w:cs="Times New Roman"/>
          <w:color w:val="000000"/>
          <w:kern w:val="2"/>
          <w:sz w:val="32"/>
          <w:szCs w:val="32"/>
          <w:lang w:val="en-US" w:eastAsia="zh-CN" w:bidi="ar"/>
        </w:rPr>
        <w:t>一</w:t>
      </w:r>
      <w:r>
        <w:rPr>
          <w:rFonts w:hint="eastAsia" w:ascii="仿宋" w:hAnsi="仿宋" w:eastAsia="仿宋" w:cs="仿宋"/>
          <w:color w:val="000000"/>
          <w:kern w:val="2"/>
          <w:sz w:val="32"/>
          <w:szCs w:val="32"/>
          <w:lang w:val="en-US" w:eastAsia="zh-CN" w:bidi="ar"/>
        </w:rPr>
        <w:t>处一般检查单位检查计划见附表</w:t>
      </w:r>
      <w:r>
        <w:rPr>
          <w:rFonts w:hint="default" w:ascii="Times New Roman" w:hAnsi="Times New Roman"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w:t>
      </w:r>
    </w:p>
    <w:p w14:paraId="7F9F87A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范围为全省重点检查单位以外的生产经营单位、对下级应急管理部门负责监督检查的生产经营单位进行抽查所涉及的单位。</w:t>
      </w:r>
    </w:p>
    <w:p w14:paraId="2C960B4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数量：</w:t>
      </w:r>
      <w:r>
        <w:rPr>
          <w:rFonts w:hint="default" w:ascii="Times New Roman" w:hAnsi="Times New Roman" w:eastAsia="仿宋" w:cs="Times New Roman"/>
          <w:color w:val="000000"/>
          <w:kern w:val="2"/>
          <w:sz w:val="32"/>
          <w:szCs w:val="32"/>
          <w:lang w:val="en-US" w:eastAsia="zh-CN" w:bidi="ar"/>
        </w:rPr>
        <w:t>12</w:t>
      </w:r>
      <w:r>
        <w:rPr>
          <w:rFonts w:hint="eastAsia" w:ascii="仿宋" w:hAnsi="仿宋" w:eastAsia="仿宋" w:cs="仿宋"/>
          <w:color w:val="000000"/>
          <w:kern w:val="2"/>
          <w:sz w:val="32"/>
          <w:szCs w:val="32"/>
          <w:lang w:val="en-US" w:eastAsia="zh-CN" w:bidi="ar"/>
        </w:rPr>
        <w:t>家；行业领域：危险化学品；共</w:t>
      </w:r>
      <w:r>
        <w:rPr>
          <w:rFonts w:hint="default" w:ascii="Times New Roman" w:hAnsi="Times New Roman" w:eastAsia="仿宋" w:cs="Times New Roman"/>
          <w:color w:val="000000"/>
          <w:kern w:val="2"/>
          <w:sz w:val="32"/>
          <w:szCs w:val="32"/>
          <w:lang w:val="en-US" w:eastAsia="zh-CN" w:bidi="ar"/>
        </w:rPr>
        <w:t>72</w:t>
      </w:r>
      <w:r>
        <w:rPr>
          <w:rFonts w:hint="eastAsia" w:ascii="仿宋" w:hAnsi="仿宋" w:eastAsia="仿宋" w:cs="仿宋"/>
          <w:color w:val="000000"/>
          <w:kern w:val="2"/>
          <w:sz w:val="32"/>
          <w:szCs w:val="32"/>
          <w:lang w:val="en-US" w:eastAsia="zh-CN" w:bidi="ar"/>
        </w:rPr>
        <w:t>个工作日。</w:t>
      </w:r>
    </w:p>
    <w:p w14:paraId="16227E7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（二）在年度监督检查计划中</w:t>
      </w:r>
      <w:r>
        <w:rPr>
          <w:rFonts w:hint="eastAsia" w:ascii="楷体" w:hAnsi="楷体" w:eastAsia="楷体" w:cs="楷体"/>
          <w:i w:val="0"/>
          <w:color w:val="000000"/>
          <w:kern w:val="2"/>
          <w:sz w:val="32"/>
          <w:szCs w:val="32"/>
          <w:lang w:val="en-US" w:eastAsia="zh-CN" w:bidi="ar"/>
        </w:rPr>
        <w:t>占比</w:t>
      </w:r>
      <w:r>
        <w:rPr>
          <w:rFonts w:hint="default" w:ascii="Times New Roman" w:hAnsi="Times New Roman" w:eastAsia="楷体" w:cs="Times New Roman"/>
          <w:b w:val="0"/>
          <w:i w:val="0"/>
          <w:color w:val="000000"/>
          <w:kern w:val="2"/>
          <w:sz w:val="32"/>
          <w:szCs w:val="32"/>
          <w:lang w:val="en-US" w:eastAsia="zh-CN" w:bidi="ar"/>
        </w:rPr>
        <w:t>54.5</w:t>
      </w:r>
      <w:r>
        <w:rPr>
          <w:rFonts w:hint="default" w:ascii="Times New Roman" w:hAnsi="Times New Roman" w:eastAsia="楷体" w:cs="Times New Roman"/>
          <w:i w:val="0"/>
          <w:color w:val="000000"/>
          <w:kern w:val="2"/>
          <w:sz w:val="32"/>
          <w:szCs w:val="32"/>
          <w:lang w:val="en-US" w:eastAsia="zh-CN" w:bidi="ar"/>
        </w:rPr>
        <w:t>%</w:t>
      </w:r>
    </w:p>
    <w:p w14:paraId="6262F18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（三）时间安排：全年</w:t>
      </w:r>
    </w:p>
    <w:p w14:paraId="5A2AAFF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（四）其他事项：</w:t>
      </w:r>
      <w:r>
        <w:rPr>
          <w:rFonts w:hint="eastAsia" w:ascii="Times New Roman" w:hAnsi="Times New Roman" w:eastAsia="楷体" w:cs="Times New Roman"/>
          <w:color w:val="000000"/>
          <w:kern w:val="2"/>
          <w:sz w:val="32"/>
          <w:szCs w:val="32"/>
          <w:lang w:val="en-US" w:eastAsia="zh-CN" w:bidi="ar"/>
        </w:rPr>
        <w:t>均以随机抽查形式开展</w:t>
      </w:r>
    </w:p>
    <w:p w14:paraId="38475AF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五、总法定工作日、</w:t>
      </w:r>
      <w:r>
        <w:rPr>
          <w:rFonts w:hint="eastAsia" w:ascii="Times New Roman" w:hAnsi="Times New Roman" w:eastAsia="黑体" w:cs="Times New Roman"/>
          <w:color w:val="000000"/>
          <w:kern w:val="2"/>
          <w:sz w:val="32"/>
          <w:szCs w:val="32"/>
          <w:lang w:val="en-US" w:eastAsia="zh-CN" w:bidi="ar"/>
        </w:rPr>
        <w:t>监督检查工作日、</w:t>
      </w:r>
      <w:r>
        <w:rPr>
          <w:rFonts w:hint="eastAsia" w:ascii="黑体" w:hAnsi="宋体" w:eastAsia="黑体" w:cs="黑体"/>
          <w:color w:val="000000"/>
          <w:kern w:val="2"/>
          <w:sz w:val="32"/>
          <w:szCs w:val="32"/>
          <w:lang w:val="en-US" w:eastAsia="zh-CN" w:bidi="ar"/>
        </w:rPr>
        <w:t>其他执法工作日、非执法工作日测算的说明</w:t>
      </w:r>
    </w:p>
    <w:p w14:paraId="559EF8E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（一）行政执法人员数量：</w:t>
      </w:r>
      <w:r>
        <w:rPr>
          <w:rFonts w:hint="default" w:ascii="Times New Roman" w:hAnsi="Times New Roman" w:eastAsia="楷体" w:cs="Times New Roman"/>
          <w:color w:val="000000"/>
          <w:kern w:val="2"/>
          <w:sz w:val="32"/>
          <w:szCs w:val="32"/>
          <w:lang w:val="en-US" w:eastAsia="zh-CN" w:bidi="ar"/>
        </w:rPr>
        <w:t>3</w:t>
      </w:r>
      <w:r>
        <w:rPr>
          <w:rFonts w:hint="eastAsia" w:ascii="楷体" w:hAnsi="楷体" w:eastAsia="楷体" w:cs="楷体"/>
          <w:color w:val="000000"/>
          <w:kern w:val="2"/>
          <w:sz w:val="32"/>
          <w:szCs w:val="32"/>
          <w:lang w:val="en-US" w:eastAsia="zh-CN" w:bidi="ar"/>
        </w:rPr>
        <w:t>人</w:t>
      </w:r>
      <w:r>
        <w:rPr>
          <w:rFonts w:hint="eastAsia" w:ascii="Times New Roman" w:hAnsi="Times New Roman" w:eastAsia="楷体" w:cs="Times New Roman"/>
          <w:color w:val="000000"/>
          <w:kern w:val="2"/>
          <w:sz w:val="32"/>
          <w:szCs w:val="32"/>
          <w:lang w:val="en-US" w:eastAsia="zh-CN" w:bidi="ar"/>
        </w:rPr>
        <w:t>（</w:t>
      </w:r>
      <w:r>
        <w:rPr>
          <w:rFonts w:hint="default" w:ascii="Times New Roman" w:hAnsi="Times New Roman" w:eastAsia="楷体" w:cs="Times New Roman"/>
          <w:color w:val="000000"/>
          <w:kern w:val="2"/>
          <w:sz w:val="32"/>
          <w:szCs w:val="32"/>
          <w:lang w:val="en-US" w:eastAsia="zh-CN" w:bidi="ar"/>
        </w:rPr>
        <w:t>1</w:t>
      </w:r>
      <w:r>
        <w:rPr>
          <w:rFonts w:hint="eastAsia" w:ascii="楷体" w:hAnsi="楷体" w:eastAsia="楷体" w:cs="楷体"/>
          <w:color w:val="000000"/>
          <w:kern w:val="2"/>
          <w:sz w:val="32"/>
          <w:szCs w:val="32"/>
          <w:lang w:val="en-US" w:eastAsia="zh-CN" w:bidi="ar"/>
        </w:rPr>
        <w:t>人全职在基层挂职锻炼</w:t>
      </w:r>
      <w:r>
        <w:rPr>
          <w:rFonts w:hint="eastAsia" w:ascii="Times New Roman" w:hAnsi="Times New Roman" w:eastAsia="楷体" w:cs="Times New Roman"/>
          <w:color w:val="000000"/>
          <w:kern w:val="2"/>
          <w:sz w:val="32"/>
          <w:szCs w:val="32"/>
          <w:lang w:val="en-US" w:eastAsia="zh-CN" w:bidi="ar"/>
        </w:rPr>
        <w:t>）</w:t>
      </w:r>
    </w:p>
    <w:p w14:paraId="6B721EB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（二）总法定工作日</w:t>
      </w:r>
      <w:r>
        <w:rPr>
          <w:rFonts w:hint="eastAsia" w:ascii="Times New Roman" w:hAnsi="Times New Roman" w:eastAsia="楷体" w:cs="Times New Roman"/>
          <w:color w:val="000000"/>
          <w:kern w:val="2"/>
          <w:sz w:val="32"/>
          <w:szCs w:val="32"/>
          <w:lang w:val="en-US" w:eastAsia="zh-CN" w:bidi="ar"/>
        </w:rPr>
        <w:t>：</w:t>
      </w:r>
      <w:r>
        <w:rPr>
          <w:rFonts w:hint="default" w:ascii="Times New Roman" w:hAnsi="Times New Roman" w:eastAsia="楷体" w:cs="Times New Roman"/>
          <w:color w:val="000000"/>
          <w:kern w:val="2"/>
          <w:sz w:val="32"/>
          <w:szCs w:val="32"/>
          <w:lang w:val="en-US" w:eastAsia="zh-CN" w:bidi="ar"/>
        </w:rPr>
        <w:t>744</w:t>
      </w:r>
      <w:r>
        <w:rPr>
          <w:rFonts w:hint="eastAsia" w:ascii="楷体" w:hAnsi="楷体" w:eastAsia="楷体" w:cs="楷体"/>
          <w:color w:val="000000"/>
          <w:kern w:val="2"/>
          <w:sz w:val="32"/>
          <w:szCs w:val="32"/>
          <w:lang w:val="en-US" w:eastAsia="zh-CN" w:bidi="ar"/>
        </w:rPr>
        <w:t>个</w:t>
      </w:r>
    </w:p>
    <w:p w14:paraId="568EC7D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leftChars="0" w:right="0" w:firstLine="640" w:firstLineChars="200"/>
        <w:jc w:val="both"/>
        <w:textAlignment w:val="auto"/>
        <w:rPr>
          <w:rFonts w:hint="eastAsia"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总法定工作日</w:t>
      </w:r>
      <w:r>
        <w:rPr>
          <w:rFonts w:hint="default" w:ascii="Times New Roman" w:hAnsi="Times New Roman"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法定工作日</w:t>
      </w:r>
      <w:r>
        <w:rPr>
          <w:rFonts w:hint="default" w:ascii="Times New Roman" w:hAnsi="Times New Roman"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行政执法人员数</w:t>
      </w:r>
      <w:r>
        <w:rPr>
          <w:rFonts w:hint="eastAsia" w:ascii="Times New Roman" w:hAnsi="Times New Roman" w:eastAsia="仿宋" w:cs="Times New Roman"/>
          <w:color w:val="000000"/>
          <w:kern w:val="2"/>
          <w:sz w:val="32"/>
          <w:szCs w:val="32"/>
          <w:lang w:val="en-US" w:eastAsia="zh-CN" w:bidi="ar"/>
        </w:rPr>
        <w:t>量</w:t>
      </w:r>
    </w:p>
    <w:p w14:paraId="7FFC0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firstLine="2560" w:firstLineChars="8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=248×3=744</w:t>
      </w:r>
      <w:r>
        <w:rPr>
          <w:rFonts w:hint="eastAsia" w:ascii="仿宋" w:hAnsi="仿宋" w:eastAsia="仿宋" w:cs="仿宋"/>
          <w:color w:val="000000"/>
          <w:kern w:val="2"/>
          <w:sz w:val="32"/>
          <w:szCs w:val="32"/>
          <w:lang w:val="en-US" w:eastAsia="zh-CN" w:bidi="ar"/>
        </w:rPr>
        <w:t>个</w:t>
      </w:r>
      <w:r>
        <w:rPr>
          <w:rFonts w:hint="eastAsia" w:ascii="Times New Roman" w:hAnsi="Times New Roman" w:eastAsia="仿宋" w:cs="Times New Roman"/>
          <w:color w:val="000000"/>
          <w:kern w:val="2"/>
          <w:sz w:val="32"/>
          <w:szCs w:val="32"/>
          <w:lang w:val="en-US" w:eastAsia="zh-CN" w:bidi="ar"/>
        </w:rPr>
        <w:t>工作日</w:t>
      </w:r>
    </w:p>
    <w:p w14:paraId="5DF0911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color w:val="000000"/>
          <w:kern w:val="2"/>
          <w:sz w:val="32"/>
          <w:szCs w:val="32"/>
        </w:rPr>
      </w:pPr>
      <w:r>
        <w:rPr>
          <w:rFonts w:hint="eastAsia" w:ascii="方正楷体简体" w:hAnsi="方正楷体简体" w:eastAsia="楷体" w:cs="方正楷体简体"/>
          <w:color w:val="000000"/>
          <w:kern w:val="2"/>
          <w:sz w:val="32"/>
          <w:szCs w:val="32"/>
          <w:lang w:val="en-US" w:eastAsia="zh-CN" w:bidi="ar"/>
        </w:rPr>
        <w:t>（三）监督检查工作日：</w:t>
      </w:r>
      <w:r>
        <w:rPr>
          <w:rFonts w:hint="default" w:ascii="Times New Roman" w:hAnsi="Times New Roman" w:eastAsia="楷体" w:cs="Times New Roman"/>
          <w:color w:val="000000"/>
          <w:kern w:val="2"/>
          <w:sz w:val="32"/>
          <w:szCs w:val="32"/>
          <w:lang w:val="en-US" w:eastAsia="zh-CN" w:bidi="ar"/>
        </w:rPr>
        <w:t>132</w:t>
      </w:r>
      <w:r>
        <w:rPr>
          <w:rFonts w:hint="eastAsia" w:ascii="方正楷体简体" w:hAnsi="方正楷体简体" w:eastAsia="楷体" w:cs="方正楷体简体"/>
          <w:color w:val="000000"/>
          <w:kern w:val="2"/>
          <w:sz w:val="32"/>
          <w:szCs w:val="32"/>
          <w:lang w:val="en-US" w:eastAsia="zh-CN" w:bidi="ar"/>
        </w:rPr>
        <w:t>个</w:t>
      </w:r>
    </w:p>
    <w:p w14:paraId="4DC6F82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重点检查工作日</w:t>
      </w:r>
      <w:r>
        <w:rPr>
          <w:rFonts w:hint="default" w:ascii="Times New Roman" w:hAnsi="Times New Roman" w:eastAsia="仿宋" w:cs="Times New Roman"/>
          <w:color w:val="000000"/>
          <w:kern w:val="2"/>
          <w:sz w:val="32"/>
          <w:szCs w:val="32"/>
          <w:lang w:val="en-US" w:eastAsia="zh-CN" w:bidi="ar"/>
        </w:rPr>
        <w:t>60</w:t>
      </w:r>
      <w:r>
        <w:rPr>
          <w:rFonts w:hint="eastAsia" w:ascii="仿宋" w:hAnsi="仿宋" w:eastAsia="仿宋" w:cs="仿宋"/>
          <w:color w:val="000000"/>
          <w:kern w:val="2"/>
          <w:sz w:val="32"/>
          <w:szCs w:val="32"/>
          <w:lang w:val="en-US" w:eastAsia="zh-CN" w:bidi="ar"/>
        </w:rPr>
        <w:t>个工作日；</w:t>
      </w:r>
    </w:p>
    <w:p w14:paraId="4C84C65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color w:val="000000"/>
          <w:kern w:val="2"/>
          <w:sz w:val="32"/>
          <w:szCs w:val="32"/>
        </w:rPr>
      </w:pPr>
      <w:r>
        <w:rPr>
          <w:rFonts w:hint="eastAsia" w:ascii="Times New Roman" w:hAnsi="Times New Roman" w:eastAsia="仿宋" w:cs="Times New Roman"/>
          <w:i w:val="0"/>
          <w:color w:val="000000"/>
          <w:kern w:val="2"/>
          <w:sz w:val="32"/>
          <w:szCs w:val="32"/>
          <w:lang w:val="en-US" w:eastAsia="zh-CN" w:bidi="ar"/>
        </w:rPr>
        <w:t>检查危险化学品生产、使用企业</w:t>
      </w:r>
      <w:r>
        <w:rPr>
          <w:rFonts w:hint="default" w:ascii="Times New Roman" w:hAnsi="Times New Roman" w:eastAsia="仿宋" w:cs="Times New Roman"/>
          <w:i w:val="0"/>
          <w:color w:val="000000"/>
          <w:kern w:val="2"/>
          <w:sz w:val="32"/>
          <w:szCs w:val="32"/>
          <w:lang w:val="en-US" w:eastAsia="zh-CN" w:bidi="ar"/>
        </w:rPr>
        <w:t>60</w:t>
      </w:r>
      <w:r>
        <w:rPr>
          <w:rFonts w:hint="eastAsia" w:ascii="Times New Roman" w:hAnsi="Times New Roman" w:eastAsia="仿宋" w:cs="Times New Roman"/>
          <w:i w:val="0"/>
          <w:color w:val="000000"/>
          <w:kern w:val="2"/>
          <w:sz w:val="32"/>
          <w:szCs w:val="32"/>
          <w:lang w:val="en-US" w:eastAsia="zh-CN" w:bidi="ar"/>
        </w:rPr>
        <w:t>个工作日</w:t>
      </w:r>
      <w:r>
        <w:rPr>
          <w:rFonts w:hint="eastAsia" w:ascii="仿宋" w:hAnsi="仿宋" w:eastAsia="仿宋" w:cs="仿宋"/>
          <w:i w:val="0"/>
          <w:color w:val="000000"/>
          <w:kern w:val="2"/>
          <w:sz w:val="32"/>
          <w:szCs w:val="32"/>
          <w:lang w:val="en-US" w:eastAsia="zh-CN" w:bidi="ar"/>
        </w:rPr>
        <w:t>。</w:t>
      </w:r>
    </w:p>
    <w:p w14:paraId="4EFD0B3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一般检查工作日</w:t>
      </w:r>
      <w:r>
        <w:rPr>
          <w:rFonts w:hint="default" w:ascii="Times New Roman" w:hAnsi="Times New Roman" w:eastAsia="仿宋" w:cs="Times New Roman"/>
          <w:color w:val="000000"/>
          <w:kern w:val="2"/>
          <w:sz w:val="32"/>
          <w:szCs w:val="32"/>
          <w:lang w:val="en-US" w:eastAsia="zh-CN" w:bidi="ar"/>
        </w:rPr>
        <w:t>72</w:t>
      </w:r>
      <w:r>
        <w:rPr>
          <w:rFonts w:hint="eastAsia" w:ascii="仿宋" w:hAnsi="仿宋" w:eastAsia="仿宋" w:cs="仿宋"/>
          <w:color w:val="000000"/>
          <w:kern w:val="2"/>
          <w:sz w:val="32"/>
          <w:szCs w:val="32"/>
          <w:lang w:val="en-US" w:eastAsia="zh-CN" w:bidi="ar"/>
        </w:rPr>
        <w:t>个工作日；</w:t>
      </w:r>
    </w:p>
    <w:p w14:paraId="591F38D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Times New Roman" w:hAnsi="Times New Roman" w:eastAsia="仿宋" w:cs="Times New Roman"/>
          <w:i w:val="0"/>
          <w:color w:val="000000"/>
          <w:kern w:val="2"/>
          <w:sz w:val="32"/>
          <w:szCs w:val="32"/>
          <w:lang w:val="en-US" w:eastAsia="zh-CN" w:bidi="ar"/>
        </w:rPr>
        <w:t>检查危险化学品生产、使用企业</w:t>
      </w:r>
      <w:r>
        <w:rPr>
          <w:rFonts w:hint="default" w:ascii="Times New Roman" w:hAnsi="Times New Roman" w:eastAsia="仿宋" w:cs="Times New Roman"/>
          <w:i w:val="0"/>
          <w:color w:val="000000"/>
          <w:kern w:val="2"/>
          <w:sz w:val="32"/>
          <w:szCs w:val="32"/>
          <w:lang w:val="en-US" w:eastAsia="zh-CN" w:bidi="ar"/>
        </w:rPr>
        <w:t>72</w:t>
      </w:r>
      <w:r>
        <w:rPr>
          <w:rFonts w:hint="eastAsia" w:ascii="Times New Roman" w:hAnsi="Times New Roman" w:eastAsia="仿宋" w:cs="Times New Roman"/>
          <w:i w:val="0"/>
          <w:color w:val="000000"/>
          <w:kern w:val="2"/>
          <w:sz w:val="32"/>
          <w:szCs w:val="32"/>
          <w:lang w:val="en-US" w:eastAsia="zh-CN" w:bidi="ar"/>
        </w:rPr>
        <w:t>个工作日。</w:t>
      </w:r>
    </w:p>
    <w:p w14:paraId="20AC88D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i w:val="0"/>
          <w:color w:val="000000"/>
          <w:kern w:val="2"/>
          <w:sz w:val="32"/>
          <w:szCs w:val="32"/>
        </w:rPr>
      </w:pPr>
      <w:r>
        <w:rPr>
          <w:rFonts w:hint="eastAsia" w:ascii="方正楷体简体" w:hAnsi="方正楷体简体" w:eastAsia="楷体" w:cs="方正楷体简体"/>
          <w:i w:val="0"/>
          <w:color w:val="000000"/>
          <w:kern w:val="2"/>
          <w:sz w:val="32"/>
          <w:szCs w:val="32"/>
          <w:lang w:val="en-US" w:eastAsia="zh-CN" w:bidi="ar"/>
        </w:rPr>
        <w:t>（四）其他执法工作日：</w:t>
      </w:r>
      <w:r>
        <w:rPr>
          <w:rFonts w:hint="default" w:ascii="Times New Roman" w:hAnsi="Times New Roman" w:eastAsia="楷体" w:cs="Times New Roman"/>
          <w:i w:val="0"/>
          <w:color w:val="000000"/>
          <w:kern w:val="2"/>
          <w:sz w:val="32"/>
          <w:szCs w:val="32"/>
          <w:lang w:val="en-US" w:eastAsia="zh-CN" w:bidi="ar"/>
        </w:rPr>
        <w:t>420</w:t>
      </w:r>
      <w:r>
        <w:rPr>
          <w:rFonts w:hint="eastAsia" w:ascii="方正楷体简体" w:hAnsi="方正楷体简体" w:eastAsia="楷体" w:cs="方正楷体简体"/>
          <w:i w:val="0"/>
          <w:color w:val="000000"/>
          <w:kern w:val="2"/>
          <w:sz w:val="32"/>
          <w:szCs w:val="32"/>
          <w:lang w:val="en-US" w:eastAsia="zh-CN" w:bidi="ar"/>
        </w:rPr>
        <w:t>个</w:t>
      </w:r>
    </w:p>
    <w:p w14:paraId="7E42FDE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kern w:val="2"/>
          <w:sz w:val="32"/>
          <w:szCs w:val="32"/>
        </w:rPr>
      </w:pPr>
      <w:r>
        <w:rPr>
          <w:rFonts w:hint="default" w:ascii="Times New Roman" w:hAnsi="Times New Roman" w:eastAsia="仿宋" w:cs="Times New Roman"/>
          <w:i w:val="0"/>
          <w:kern w:val="2"/>
          <w:sz w:val="32"/>
          <w:szCs w:val="32"/>
          <w:lang w:val="en-US" w:eastAsia="zh-CN" w:bidi="ar"/>
        </w:rPr>
        <w:t>1.</w:t>
      </w:r>
      <w:r>
        <w:rPr>
          <w:rFonts w:hint="eastAsia" w:ascii="仿宋" w:hAnsi="仿宋" w:eastAsia="仿宋" w:cs="仿宋"/>
          <w:i w:val="0"/>
          <w:kern w:val="2"/>
          <w:sz w:val="32"/>
          <w:szCs w:val="32"/>
          <w:lang w:val="en-US" w:eastAsia="zh-CN" w:bidi="ar"/>
        </w:rPr>
        <w:t>开展安全生产综合</w:t>
      </w:r>
      <w:r>
        <w:rPr>
          <w:rFonts w:hint="eastAsia" w:ascii="Times New Roman" w:hAnsi="Times New Roman" w:eastAsia="仿宋" w:cs="Times New Roman"/>
          <w:i w:val="0"/>
          <w:kern w:val="2"/>
          <w:sz w:val="32"/>
          <w:szCs w:val="32"/>
          <w:lang w:val="en-US" w:eastAsia="zh-CN" w:bidi="ar"/>
        </w:rPr>
        <w:t>督查、考核等</w:t>
      </w:r>
      <w:r>
        <w:rPr>
          <w:rFonts w:hint="default" w:ascii="Times New Roman" w:hAnsi="Times New Roman" w:eastAsia="仿宋" w:cs="Times New Roman"/>
          <w:i w:val="0"/>
          <w:kern w:val="2"/>
          <w:sz w:val="32"/>
          <w:szCs w:val="32"/>
          <w:lang w:val="en-US" w:eastAsia="zh-CN" w:bidi="ar"/>
        </w:rPr>
        <w:t>150</w:t>
      </w:r>
      <w:r>
        <w:rPr>
          <w:rFonts w:hint="eastAsia" w:ascii="仿宋" w:hAnsi="仿宋" w:eastAsia="仿宋" w:cs="仿宋"/>
          <w:i w:val="0"/>
          <w:kern w:val="2"/>
          <w:sz w:val="32"/>
          <w:szCs w:val="32"/>
          <w:lang w:val="en-US" w:eastAsia="zh-CN" w:bidi="ar"/>
        </w:rPr>
        <w:t>个工作日；</w:t>
      </w:r>
    </w:p>
    <w:p w14:paraId="51C5CD79">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实施行政许可</w:t>
      </w:r>
      <w:r>
        <w:rPr>
          <w:rFonts w:hint="default" w:ascii="Times New Roman" w:hAnsi="Times New Roman" w:eastAsia="仿宋" w:cs="Times New Roman"/>
          <w:i w:val="0"/>
          <w:color w:val="000000"/>
          <w:kern w:val="2"/>
          <w:sz w:val="32"/>
          <w:szCs w:val="32"/>
          <w:lang w:val="en-US" w:eastAsia="zh-CN" w:bidi="ar"/>
        </w:rPr>
        <w:t>120</w:t>
      </w:r>
      <w:r>
        <w:rPr>
          <w:rFonts w:hint="eastAsia" w:ascii="仿宋" w:hAnsi="仿宋" w:eastAsia="仿宋" w:cs="仿宋"/>
          <w:i w:val="0"/>
          <w:color w:val="000000"/>
          <w:kern w:val="2"/>
          <w:sz w:val="32"/>
          <w:szCs w:val="32"/>
          <w:lang w:val="en-US" w:eastAsia="zh-CN" w:bidi="ar"/>
        </w:rPr>
        <w:t>个工作日；</w:t>
      </w:r>
    </w:p>
    <w:p w14:paraId="045C6E3A">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组织生产安全事故督导、调查和处理</w:t>
      </w:r>
      <w:r>
        <w:rPr>
          <w:rFonts w:hint="default" w:ascii="Times New Roman" w:hAnsi="Times New Roman" w:eastAsia="仿宋" w:cs="Times New Roman"/>
          <w:i w:val="0"/>
          <w:color w:val="000000"/>
          <w:kern w:val="2"/>
          <w:sz w:val="32"/>
          <w:szCs w:val="32"/>
          <w:lang w:val="en-US" w:eastAsia="zh-CN" w:bidi="ar"/>
        </w:rPr>
        <w:t>20</w:t>
      </w:r>
      <w:r>
        <w:rPr>
          <w:rFonts w:hint="eastAsia" w:ascii="仿宋" w:hAnsi="仿宋" w:eastAsia="仿宋" w:cs="仿宋"/>
          <w:i w:val="0"/>
          <w:color w:val="000000"/>
          <w:kern w:val="2"/>
          <w:sz w:val="32"/>
          <w:szCs w:val="32"/>
          <w:lang w:val="en-US" w:eastAsia="zh-CN" w:bidi="ar"/>
        </w:rPr>
        <w:t>个工作日；</w:t>
      </w:r>
    </w:p>
    <w:p w14:paraId="725ED15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4.</w:t>
      </w:r>
      <w:r>
        <w:rPr>
          <w:rFonts w:hint="eastAsia" w:ascii="仿宋" w:hAnsi="仿宋" w:eastAsia="仿宋" w:cs="仿宋"/>
          <w:i w:val="0"/>
          <w:color w:val="000000"/>
          <w:kern w:val="2"/>
          <w:sz w:val="32"/>
          <w:szCs w:val="32"/>
          <w:lang w:val="en-US" w:eastAsia="zh-CN" w:bidi="ar"/>
        </w:rPr>
        <w:t>调查核实安全生产投诉举报</w:t>
      </w:r>
      <w:r>
        <w:rPr>
          <w:rFonts w:hint="default" w:ascii="Times New Roman" w:hAnsi="Times New Roman" w:eastAsia="仿宋" w:cs="Times New Roman"/>
          <w:i w:val="0"/>
          <w:color w:val="000000"/>
          <w:kern w:val="2"/>
          <w:sz w:val="32"/>
          <w:szCs w:val="32"/>
          <w:lang w:val="en-US" w:eastAsia="zh-CN" w:bidi="ar"/>
        </w:rPr>
        <w:t>25</w:t>
      </w:r>
      <w:r>
        <w:rPr>
          <w:rFonts w:hint="eastAsia" w:ascii="仿宋" w:hAnsi="仿宋" w:eastAsia="仿宋" w:cs="仿宋"/>
          <w:i w:val="0"/>
          <w:color w:val="000000"/>
          <w:kern w:val="2"/>
          <w:sz w:val="32"/>
          <w:szCs w:val="32"/>
          <w:lang w:val="en-US" w:eastAsia="zh-CN" w:bidi="ar"/>
        </w:rPr>
        <w:t>个工作日；</w:t>
      </w:r>
    </w:p>
    <w:p w14:paraId="4CCB767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5.</w:t>
      </w:r>
      <w:r>
        <w:rPr>
          <w:rFonts w:hint="eastAsia" w:ascii="仿宋" w:hAnsi="仿宋" w:eastAsia="仿宋" w:cs="仿宋"/>
          <w:i w:val="0"/>
          <w:color w:val="000000"/>
          <w:kern w:val="2"/>
          <w:sz w:val="32"/>
          <w:szCs w:val="32"/>
          <w:lang w:val="en-US" w:eastAsia="zh-CN" w:bidi="ar"/>
        </w:rPr>
        <w:t>参加有关部门联合执法</w:t>
      </w:r>
      <w:r>
        <w:rPr>
          <w:rFonts w:hint="default" w:ascii="Times New Roman" w:hAnsi="Times New Roman" w:eastAsia="仿宋" w:cs="Times New Roman"/>
          <w:i w:val="0"/>
          <w:color w:val="000000"/>
          <w:kern w:val="2"/>
          <w:sz w:val="32"/>
          <w:szCs w:val="32"/>
          <w:lang w:val="en-US" w:eastAsia="zh-CN" w:bidi="ar"/>
        </w:rPr>
        <w:t>25</w:t>
      </w:r>
      <w:r>
        <w:rPr>
          <w:rFonts w:hint="eastAsia" w:ascii="仿宋" w:hAnsi="仿宋" w:eastAsia="仿宋" w:cs="仿宋"/>
          <w:i w:val="0"/>
          <w:color w:val="000000"/>
          <w:kern w:val="2"/>
          <w:sz w:val="32"/>
          <w:szCs w:val="32"/>
          <w:lang w:val="en-US" w:eastAsia="zh-CN" w:bidi="ar"/>
        </w:rPr>
        <w:t>个工作日；</w:t>
      </w:r>
    </w:p>
    <w:p w14:paraId="3F87246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6.</w:t>
      </w:r>
      <w:r>
        <w:rPr>
          <w:rFonts w:hint="eastAsia" w:ascii="仿宋" w:hAnsi="仿宋" w:eastAsia="仿宋" w:cs="仿宋"/>
          <w:i w:val="0"/>
          <w:color w:val="000000"/>
          <w:kern w:val="2"/>
          <w:sz w:val="32"/>
          <w:szCs w:val="32"/>
          <w:lang w:val="en-US" w:eastAsia="zh-CN" w:bidi="ar"/>
        </w:rPr>
        <w:t>办理有关法律、法规、规章规定的登记、备案</w:t>
      </w:r>
      <w:r>
        <w:rPr>
          <w:rFonts w:hint="default" w:ascii="Times New Roman" w:hAnsi="Times New Roman" w:eastAsia="仿宋" w:cs="Times New Roman"/>
          <w:i w:val="0"/>
          <w:color w:val="000000"/>
          <w:kern w:val="2"/>
          <w:sz w:val="32"/>
          <w:szCs w:val="32"/>
          <w:lang w:val="en-US" w:eastAsia="zh-CN" w:bidi="ar"/>
        </w:rPr>
        <w:t>15</w:t>
      </w:r>
      <w:r>
        <w:rPr>
          <w:rFonts w:hint="eastAsia" w:ascii="仿宋" w:hAnsi="仿宋" w:eastAsia="仿宋" w:cs="仿宋"/>
          <w:i w:val="0"/>
          <w:color w:val="000000"/>
          <w:kern w:val="2"/>
          <w:sz w:val="32"/>
          <w:szCs w:val="32"/>
          <w:lang w:val="en-US" w:eastAsia="zh-CN" w:bidi="ar"/>
        </w:rPr>
        <w:t>个工作日；</w:t>
      </w:r>
    </w:p>
    <w:p w14:paraId="1955353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7.</w:t>
      </w:r>
      <w:r>
        <w:rPr>
          <w:rFonts w:hint="eastAsia" w:ascii="仿宋" w:hAnsi="仿宋" w:eastAsia="仿宋" w:cs="仿宋"/>
          <w:i w:val="0"/>
          <w:color w:val="000000"/>
          <w:kern w:val="2"/>
          <w:sz w:val="32"/>
          <w:szCs w:val="32"/>
          <w:lang w:val="en-US" w:eastAsia="zh-CN" w:bidi="ar"/>
        </w:rPr>
        <w:t>开展安全生产宣传教育培训</w:t>
      </w:r>
      <w:r>
        <w:rPr>
          <w:rFonts w:hint="default" w:ascii="Times New Roman" w:hAnsi="Times New Roman" w:eastAsia="仿宋" w:cs="Times New Roman"/>
          <w:i w:val="0"/>
          <w:color w:val="000000"/>
          <w:kern w:val="2"/>
          <w:sz w:val="32"/>
          <w:szCs w:val="32"/>
          <w:lang w:val="en-US" w:eastAsia="zh-CN" w:bidi="ar"/>
        </w:rPr>
        <w:t>15</w:t>
      </w:r>
      <w:r>
        <w:rPr>
          <w:rFonts w:hint="eastAsia" w:ascii="仿宋" w:hAnsi="仿宋" w:eastAsia="仿宋" w:cs="仿宋"/>
          <w:i w:val="0"/>
          <w:color w:val="000000"/>
          <w:kern w:val="2"/>
          <w:sz w:val="32"/>
          <w:szCs w:val="32"/>
          <w:lang w:val="en-US" w:eastAsia="zh-CN" w:bidi="ar"/>
        </w:rPr>
        <w:t>个工作日；</w:t>
      </w:r>
    </w:p>
    <w:p w14:paraId="7E7FA6E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8.</w:t>
      </w:r>
      <w:r>
        <w:rPr>
          <w:rFonts w:hint="eastAsia" w:ascii="仿宋" w:hAnsi="仿宋" w:eastAsia="仿宋" w:cs="仿宋"/>
          <w:i w:val="0"/>
          <w:color w:val="000000"/>
          <w:kern w:val="2"/>
          <w:sz w:val="32"/>
          <w:szCs w:val="32"/>
          <w:lang w:val="en-US" w:eastAsia="zh-CN" w:bidi="ar"/>
        </w:rPr>
        <w:t>办理行政复议、行政应诉</w:t>
      </w:r>
      <w:r>
        <w:rPr>
          <w:rFonts w:hint="default" w:ascii="Times New Roman" w:hAnsi="Times New Roman" w:eastAsia="仿宋" w:cs="Times New Roman"/>
          <w:i w:val="0"/>
          <w:color w:val="000000"/>
          <w:kern w:val="2"/>
          <w:sz w:val="32"/>
          <w:szCs w:val="32"/>
          <w:lang w:val="en-US" w:eastAsia="zh-CN" w:bidi="ar"/>
        </w:rPr>
        <w:t>10</w:t>
      </w:r>
      <w:r>
        <w:rPr>
          <w:rFonts w:hint="eastAsia" w:ascii="仿宋" w:hAnsi="仿宋" w:eastAsia="仿宋" w:cs="仿宋"/>
          <w:i w:val="0"/>
          <w:color w:val="000000"/>
          <w:kern w:val="2"/>
          <w:sz w:val="32"/>
          <w:szCs w:val="32"/>
          <w:lang w:val="en-US" w:eastAsia="zh-CN" w:bidi="ar"/>
        </w:rPr>
        <w:t>个工作日；</w:t>
      </w:r>
    </w:p>
    <w:p w14:paraId="15A46EB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9.</w:t>
      </w:r>
      <w:r>
        <w:rPr>
          <w:rFonts w:hint="eastAsia" w:ascii="仿宋" w:hAnsi="仿宋" w:eastAsia="仿宋" w:cs="仿宋"/>
          <w:i w:val="0"/>
          <w:color w:val="000000"/>
          <w:kern w:val="2"/>
          <w:sz w:val="32"/>
          <w:szCs w:val="32"/>
          <w:lang w:val="en-US" w:eastAsia="zh-CN" w:bidi="ar"/>
        </w:rPr>
        <w:t>完成本级人民政府或者上级应急管理部门安排的执法工作任务</w:t>
      </w:r>
      <w:r>
        <w:rPr>
          <w:rFonts w:hint="default" w:ascii="Times New Roman" w:hAnsi="Times New Roman" w:eastAsia="仿宋" w:cs="Times New Roman"/>
          <w:i w:val="0"/>
          <w:color w:val="000000"/>
          <w:kern w:val="2"/>
          <w:sz w:val="32"/>
          <w:szCs w:val="32"/>
          <w:lang w:val="en-US" w:eastAsia="zh-CN" w:bidi="ar"/>
        </w:rPr>
        <w:t>40</w:t>
      </w:r>
      <w:r>
        <w:rPr>
          <w:rFonts w:hint="eastAsia" w:ascii="仿宋" w:hAnsi="仿宋" w:eastAsia="仿宋" w:cs="仿宋"/>
          <w:i w:val="0"/>
          <w:color w:val="000000"/>
          <w:kern w:val="2"/>
          <w:sz w:val="32"/>
          <w:szCs w:val="32"/>
          <w:lang w:val="en-US" w:eastAsia="zh-CN" w:bidi="ar"/>
        </w:rPr>
        <w:t>个工作日。</w:t>
      </w:r>
    </w:p>
    <w:p w14:paraId="75874F8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其他执法工作日合计</w:t>
      </w:r>
      <w:r>
        <w:rPr>
          <w:rFonts w:hint="default" w:ascii="Times New Roman" w:hAnsi="Times New Roman" w:eastAsia="仿宋" w:cs="Times New Roman"/>
          <w:i w:val="0"/>
          <w:color w:val="000000"/>
          <w:kern w:val="2"/>
          <w:sz w:val="32"/>
          <w:szCs w:val="32"/>
          <w:lang w:val="en-US" w:eastAsia="zh-CN" w:bidi="ar"/>
        </w:rPr>
        <w:t>420</w:t>
      </w:r>
      <w:r>
        <w:rPr>
          <w:rFonts w:hint="eastAsia" w:ascii="仿宋" w:hAnsi="仿宋" w:eastAsia="仿宋" w:cs="仿宋"/>
          <w:i w:val="0"/>
          <w:color w:val="000000"/>
          <w:kern w:val="2"/>
          <w:sz w:val="32"/>
          <w:szCs w:val="32"/>
          <w:lang w:val="en-US" w:eastAsia="zh-CN" w:bidi="ar"/>
        </w:rPr>
        <w:t>个</w:t>
      </w:r>
      <w:r>
        <w:rPr>
          <w:rFonts w:hint="eastAsia" w:ascii="Times New Roman" w:hAnsi="Times New Roman" w:eastAsia="仿宋" w:cs="Times New Roman"/>
          <w:i w:val="0"/>
          <w:color w:val="000000"/>
          <w:kern w:val="2"/>
          <w:sz w:val="32"/>
          <w:szCs w:val="32"/>
          <w:lang w:val="en-US" w:eastAsia="zh-CN" w:bidi="ar"/>
        </w:rPr>
        <w:t>工作日</w:t>
      </w:r>
      <w:r>
        <w:rPr>
          <w:rFonts w:hint="eastAsia" w:ascii="仿宋" w:hAnsi="仿宋" w:eastAsia="仿宋" w:cs="仿宋"/>
          <w:i w:val="0"/>
          <w:color w:val="000000"/>
          <w:kern w:val="2"/>
          <w:sz w:val="32"/>
          <w:szCs w:val="32"/>
          <w:lang w:val="en-US" w:eastAsia="zh-CN" w:bidi="ar"/>
        </w:rPr>
        <w:t>。</w:t>
      </w:r>
    </w:p>
    <w:p w14:paraId="62D7269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color w:val="000000"/>
          <w:kern w:val="2"/>
          <w:sz w:val="32"/>
          <w:szCs w:val="32"/>
        </w:rPr>
      </w:pPr>
      <w:r>
        <w:rPr>
          <w:rFonts w:hint="eastAsia" w:ascii="方正楷体简体" w:hAnsi="方正楷体简体" w:eastAsia="楷体" w:cs="方正楷体简体"/>
          <w:color w:val="000000"/>
          <w:kern w:val="2"/>
          <w:sz w:val="32"/>
          <w:szCs w:val="32"/>
          <w:lang w:val="en-US" w:eastAsia="zh-CN" w:bidi="ar"/>
        </w:rPr>
        <w:t>（五）非执法工作日：</w:t>
      </w:r>
      <w:r>
        <w:rPr>
          <w:rFonts w:hint="default" w:ascii="Times New Roman" w:hAnsi="Times New Roman" w:eastAsia="楷体" w:cs="Times New Roman"/>
          <w:color w:val="000000"/>
          <w:kern w:val="2"/>
          <w:sz w:val="32"/>
          <w:szCs w:val="32"/>
          <w:lang w:val="en-US" w:eastAsia="zh-CN" w:bidi="ar"/>
        </w:rPr>
        <w:t>192</w:t>
      </w:r>
      <w:r>
        <w:rPr>
          <w:rFonts w:hint="eastAsia" w:ascii="方正楷体简体" w:hAnsi="方正楷体简体" w:eastAsia="楷体" w:cs="方正楷体简体"/>
          <w:color w:val="000000"/>
          <w:kern w:val="2"/>
          <w:sz w:val="32"/>
          <w:szCs w:val="32"/>
          <w:lang w:val="en-US" w:eastAsia="zh-CN" w:bidi="ar"/>
        </w:rPr>
        <w:t>个</w:t>
      </w:r>
    </w:p>
    <w:p w14:paraId="18290F0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1.</w:t>
      </w:r>
      <w:r>
        <w:rPr>
          <w:rFonts w:hint="eastAsia" w:ascii="Times New Roman" w:hAnsi="Times New Roman" w:eastAsia="仿宋" w:cs="Times New Roman"/>
          <w:color w:val="000000"/>
          <w:kern w:val="2"/>
          <w:sz w:val="32"/>
          <w:szCs w:val="32"/>
          <w:lang w:val="en-US" w:eastAsia="zh-CN" w:bidi="ar"/>
        </w:rPr>
        <w:t>机关公文办理工作</w:t>
      </w:r>
      <w:r>
        <w:rPr>
          <w:rFonts w:hint="default" w:ascii="Times New Roman" w:hAnsi="Times New Roman" w:eastAsia="仿宋" w:cs="Times New Roman"/>
          <w:color w:val="000000"/>
          <w:kern w:val="2"/>
          <w:sz w:val="32"/>
          <w:szCs w:val="32"/>
          <w:lang w:val="en-US" w:eastAsia="zh-CN" w:bidi="ar"/>
        </w:rPr>
        <w:t>50</w:t>
      </w:r>
      <w:r>
        <w:rPr>
          <w:rFonts w:hint="eastAsia" w:ascii="仿宋" w:hAnsi="仿宋" w:eastAsia="仿宋" w:cs="仿宋"/>
          <w:color w:val="000000"/>
          <w:kern w:val="2"/>
          <w:sz w:val="32"/>
          <w:szCs w:val="32"/>
          <w:lang w:val="en-US" w:eastAsia="zh-CN" w:bidi="ar"/>
        </w:rPr>
        <w:t>个工作日；</w:t>
      </w:r>
    </w:p>
    <w:p w14:paraId="64836E5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学习、培训、考核、会议</w:t>
      </w:r>
      <w:r>
        <w:rPr>
          <w:rFonts w:hint="default" w:ascii="Times New Roman" w:hAnsi="Times New Roman" w:eastAsia="仿宋" w:cs="Times New Roman"/>
          <w:color w:val="000000"/>
          <w:kern w:val="2"/>
          <w:sz w:val="32"/>
          <w:szCs w:val="32"/>
          <w:lang w:val="en-US" w:eastAsia="zh-CN" w:bidi="ar"/>
        </w:rPr>
        <w:t>50</w:t>
      </w:r>
      <w:r>
        <w:rPr>
          <w:rFonts w:hint="eastAsia" w:ascii="仿宋" w:hAnsi="仿宋" w:eastAsia="仿宋" w:cs="仿宋"/>
          <w:color w:val="000000"/>
          <w:kern w:val="2"/>
          <w:sz w:val="32"/>
          <w:szCs w:val="32"/>
          <w:lang w:val="en-US" w:eastAsia="zh-CN" w:bidi="ar"/>
        </w:rPr>
        <w:t>个工作日；</w:t>
      </w:r>
    </w:p>
    <w:p w14:paraId="3283C08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3.</w:t>
      </w:r>
      <w:r>
        <w:rPr>
          <w:rFonts w:hint="eastAsia" w:ascii="仿宋" w:hAnsi="仿宋" w:eastAsia="仿宋" w:cs="仿宋"/>
          <w:color w:val="000000"/>
          <w:kern w:val="2"/>
          <w:sz w:val="32"/>
          <w:szCs w:val="32"/>
          <w:lang w:val="en-US" w:eastAsia="zh-CN" w:bidi="ar"/>
        </w:rPr>
        <w:t>检查指导下级应急管理部门工作</w:t>
      </w:r>
      <w:r>
        <w:rPr>
          <w:rFonts w:hint="default" w:ascii="Times New Roman" w:hAnsi="Times New Roman" w:eastAsia="仿宋" w:cs="Times New Roman"/>
          <w:color w:val="000000"/>
          <w:kern w:val="2"/>
          <w:sz w:val="32"/>
          <w:szCs w:val="32"/>
          <w:lang w:val="en-US" w:eastAsia="zh-CN" w:bidi="ar"/>
        </w:rPr>
        <w:t>30</w:t>
      </w:r>
      <w:r>
        <w:rPr>
          <w:rFonts w:hint="eastAsia" w:ascii="仿宋" w:hAnsi="仿宋" w:eastAsia="仿宋" w:cs="仿宋"/>
          <w:color w:val="000000"/>
          <w:kern w:val="2"/>
          <w:sz w:val="32"/>
          <w:szCs w:val="32"/>
          <w:lang w:val="en-US" w:eastAsia="zh-CN" w:bidi="ar"/>
        </w:rPr>
        <w:t>个工作日；</w:t>
      </w:r>
    </w:p>
    <w:p w14:paraId="260C322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4.</w:t>
      </w:r>
      <w:r>
        <w:rPr>
          <w:rFonts w:hint="eastAsia" w:ascii="仿宋" w:hAnsi="仿宋" w:eastAsia="仿宋" w:cs="仿宋"/>
          <w:color w:val="000000"/>
          <w:kern w:val="2"/>
          <w:sz w:val="32"/>
          <w:szCs w:val="32"/>
          <w:lang w:val="en-US" w:eastAsia="zh-CN" w:bidi="ar"/>
        </w:rPr>
        <w:t>参加党群活动</w:t>
      </w:r>
      <w:r>
        <w:rPr>
          <w:rFonts w:hint="default" w:ascii="Times New Roman" w:hAnsi="Times New Roman" w:eastAsia="仿宋" w:cs="Times New Roman"/>
          <w:color w:val="000000"/>
          <w:kern w:val="2"/>
          <w:sz w:val="32"/>
          <w:szCs w:val="32"/>
          <w:lang w:val="en-US" w:eastAsia="zh-CN" w:bidi="ar"/>
        </w:rPr>
        <w:t>15</w:t>
      </w:r>
      <w:r>
        <w:rPr>
          <w:rFonts w:hint="eastAsia" w:ascii="仿宋" w:hAnsi="仿宋" w:eastAsia="仿宋" w:cs="仿宋"/>
          <w:color w:val="000000"/>
          <w:kern w:val="2"/>
          <w:sz w:val="32"/>
          <w:szCs w:val="32"/>
          <w:lang w:val="en-US" w:eastAsia="zh-CN" w:bidi="ar"/>
        </w:rPr>
        <w:t>个工作日</w:t>
      </w:r>
      <w:r>
        <w:rPr>
          <w:rFonts w:hint="eastAsia" w:ascii="Times New Roman" w:hAnsi="Times New Roman" w:eastAsia="仿宋" w:cs="Times New Roman"/>
          <w:color w:val="000000"/>
          <w:kern w:val="2"/>
          <w:sz w:val="32"/>
          <w:szCs w:val="32"/>
          <w:lang w:val="en-US" w:eastAsia="zh-CN" w:bidi="ar"/>
        </w:rPr>
        <w:t>；</w:t>
      </w:r>
    </w:p>
    <w:p w14:paraId="4ABFE56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5.</w:t>
      </w:r>
      <w:r>
        <w:rPr>
          <w:rFonts w:hint="eastAsia" w:ascii="仿宋" w:hAnsi="仿宋" w:eastAsia="仿宋" w:cs="仿宋"/>
          <w:color w:val="000000"/>
          <w:kern w:val="2"/>
          <w:sz w:val="32"/>
          <w:szCs w:val="32"/>
          <w:lang w:val="en-US" w:eastAsia="zh-CN" w:bidi="ar"/>
        </w:rPr>
        <w:t>病假、事假</w:t>
      </w:r>
      <w:r>
        <w:rPr>
          <w:rFonts w:hint="default" w:ascii="Times New Roman" w:hAnsi="Times New Roman" w:eastAsia="仿宋" w:cs="Times New Roman"/>
          <w:color w:val="000000"/>
          <w:kern w:val="2"/>
          <w:sz w:val="32"/>
          <w:szCs w:val="32"/>
          <w:lang w:val="en-US" w:eastAsia="zh-CN" w:bidi="ar"/>
        </w:rPr>
        <w:t>12</w:t>
      </w:r>
      <w:r>
        <w:rPr>
          <w:rFonts w:hint="eastAsia" w:ascii="仿宋" w:hAnsi="仿宋" w:eastAsia="仿宋" w:cs="仿宋"/>
          <w:color w:val="000000"/>
          <w:kern w:val="2"/>
          <w:sz w:val="32"/>
          <w:szCs w:val="32"/>
          <w:lang w:val="en-US" w:eastAsia="zh-CN" w:bidi="ar"/>
        </w:rPr>
        <w:t>个工作日；</w:t>
      </w:r>
    </w:p>
    <w:p w14:paraId="62AE930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6.</w:t>
      </w:r>
      <w:r>
        <w:rPr>
          <w:rFonts w:hint="eastAsia" w:ascii="仿宋" w:hAnsi="仿宋" w:eastAsia="仿宋" w:cs="仿宋"/>
          <w:color w:val="000000"/>
          <w:kern w:val="2"/>
          <w:sz w:val="32"/>
          <w:szCs w:val="32"/>
          <w:lang w:val="en-US" w:eastAsia="zh-CN" w:bidi="ar"/>
        </w:rPr>
        <w:t>法定年休假、探亲假、婚（丧）假</w:t>
      </w:r>
      <w:r>
        <w:rPr>
          <w:rFonts w:hint="default" w:ascii="Times New Roman" w:hAnsi="Times New Roman" w:eastAsia="仿宋" w:cs="Times New Roman"/>
          <w:color w:val="000000"/>
          <w:kern w:val="2"/>
          <w:sz w:val="32"/>
          <w:szCs w:val="32"/>
          <w:lang w:val="en-US" w:eastAsia="zh-CN" w:bidi="ar"/>
        </w:rPr>
        <w:t>35</w:t>
      </w:r>
      <w:r>
        <w:rPr>
          <w:rFonts w:hint="eastAsia" w:ascii="仿宋" w:hAnsi="仿宋" w:eastAsia="仿宋" w:cs="仿宋"/>
          <w:color w:val="000000"/>
          <w:kern w:val="2"/>
          <w:sz w:val="32"/>
          <w:szCs w:val="32"/>
          <w:lang w:val="en-US" w:eastAsia="zh-CN" w:bidi="ar"/>
        </w:rPr>
        <w:t>个工作日</w:t>
      </w:r>
      <w:r>
        <w:rPr>
          <w:rFonts w:hint="eastAsia" w:ascii="Times New Roman" w:hAnsi="Times New Roman" w:eastAsia="仿宋" w:cs="Times New Roman"/>
          <w:color w:val="000000"/>
          <w:kern w:val="2"/>
          <w:sz w:val="32"/>
          <w:szCs w:val="32"/>
          <w:lang w:val="en-US" w:eastAsia="zh-CN" w:bidi="ar"/>
        </w:rPr>
        <w:t>。</w:t>
      </w:r>
    </w:p>
    <w:p w14:paraId="05A6F23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非执法工作日合计</w:t>
      </w:r>
      <w:r>
        <w:rPr>
          <w:rFonts w:hint="default" w:ascii="Times New Roman" w:hAnsi="Times New Roman" w:eastAsia="仿宋" w:cs="Times New Roman"/>
          <w:color w:val="000000"/>
          <w:kern w:val="2"/>
          <w:sz w:val="32"/>
          <w:szCs w:val="32"/>
          <w:lang w:val="en-US" w:eastAsia="zh-CN" w:bidi="ar"/>
        </w:rPr>
        <w:t>192</w:t>
      </w:r>
      <w:r>
        <w:rPr>
          <w:rFonts w:hint="eastAsia" w:ascii="仿宋" w:hAnsi="仿宋" w:eastAsia="仿宋" w:cs="仿宋"/>
          <w:color w:val="000000"/>
          <w:kern w:val="2"/>
          <w:sz w:val="32"/>
          <w:szCs w:val="32"/>
          <w:lang w:val="en-US" w:eastAsia="zh-CN" w:bidi="ar"/>
        </w:rPr>
        <w:t>个</w:t>
      </w:r>
      <w:r>
        <w:rPr>
          <w:rFonts w:hint="eastAsia" w:ascii="Times New Roman" w:hAnsi="Times New Roman" w:eastAsia="仿宋" w:cs="Times New Roman"/>
          <w:color w:val="000000"/>
          <w:kern w:val="2"/>
          <w:sz w:val="32"/>
          <w:szCs w:val="32"/>
          <w:lang w:val="en-US" w:eastAsia="zh-CN" w:bidi="ar"/>
        </w:rPr>
        <w:t>工作日</w:t>
      </w:r>
      <w:r>
        <w:rPr>
          <w:rFonts w:hint="eastAsia" w:ascii="仿宋" w:hAnsi="仿宋" w:eastAsia="仿宋" w:cs="仿宋"/>
          <w:color w:val="000000"/>
          <w:kern w:val="2"/>
          <w:sz w:val="32"/>
          <w:szCs w:val="32"/>
          <w:lang w:val="en-US" w:eastAsia="zh-CN" w:bidi="ar"/>
        </w:rPr>
        <w:t>。</w:t>
      </w:r>
    </w:p>
    <w:p w14:paraId="073B6BD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p>
    <w:p w14:paraId="22551CF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b w:val="0"/>
          <w:color w:val="000000"/>
          <w:spacing w:val="-17"/>
          <w:kern w:val="2"/>
          <w:sz w:val="32"/>
          <w:szCs w:val="32"/>
        </w:rPr>
      </w:pPr>
      <w:r>
        <w:rPr>
          <w:rFonts w:hint="eastAsia" w:ascii="仿宋" w:hAnsi="仿宋" w:eastAsia="仿宋" w:cs="仿宋"/>
          <w:b w:val="0"/>
          <w:color w:val="000000"/>
          <w:kern w:val="2"/>
          <w:sz w:val="32"/>
          <w:szCs w:val="32"/>
          <w:lang w:val="en-US" w:eastAsia="zh-CN" w:bidi="ar"/>
        </w:rPr>
        <w:t>附表：</w:t>
      </w:r>
      <w:r>
        <w:rPr>
          <w:rFonts w:hint="default" w:ascii="Times New Roman" w:hAnsi="Times New Roman" w:eastAsia="仿宋" w:cs="Times New Roman"/>
          <w:b w:val="0"/>
          <w:color w:val="000000"/>
          <w:spacing w:val="-17"/>
          <w:kern w:val="2"/>
          <w:sz w:val="32"/>
          <w:szCs w:val="32"/>
          <w:lang w:val="en-US" w:eastAsia="zh-CN" w:bidi="ar"/>
        </w:rPr>
        <w:t>1.2026</w:t>
      </w:r>
      <w:r>
        <w:rPr>
          <w:rFonts w:hint="eastAsia" w:ascii="仿宋" w:hAnsi="仿宋" w:eastAsia="仿宋" w:cs="仿宋"/>
          <w:b w:val="0"/>
          <w:color w:val="000000"/>
          <w:spacing w:val="-17"/>
          <w:kern w:val="2"/>
          <w:sz w:val="32"/>
          <w:szCs w:val="32"/>
          <w:lang w:val="en-US" w:eastAsia="zh-CN" w:bidi="ar"/>
        </w:rPr>
        <w:t>年度危化品安全监管</w:t>
      </w:r>
      <w:r>
        <w:rPr>
          <w:rFonts w:hint="eastAsia" w:ascii="Times New Roman" w:hAnsi="Times New Roman" w:eastAsia="仿宋" w:cs="Times New Roman"/>
          <w:b w:val="0"/>
          <w:color w:val="000000"/>
          <w:spacing w:val="-17"/>
          <w:kern w:val="2"/>
          <w:sz w:val="32"/>
          <w:szCs w:val="32"/>
          <w:lang w:val="en-US" w:eastAsia="zh-CN" w:bidi="ar"/>
        </w:rPr>
        <w:t>一</w:t>
      </w:r>
      <w:r>
        <w:rPr>
          <w:rFonts w:hint="eastAsia" w:ascii="仿宋" w:hAnsi="仿宋" w:eastAsia="仿宋" w:cs="仿宋"/>
          <w:b w:val="0"/>
          <w:color w:val="000000"/>
          <w:spacing w:val="-17"/>
          <w:kern w:val="2"/>
          <w:sz w:val="32"/>
          <w:szCs w:val="32"/>
          <w:lang w:val="en-US" w:eastAsia="zh-CN" w:bidi="ar"/>
        </w:rPr>
        <w:t>处重点检查单位检查计划表</w:t>
      </w:r>
    </w:p>
    <w:p w14:paraId="2F8D585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1325" w:leftChars="631" w:right="0" w:firstLine="286" w:firstLineChars="100"/>
        <w:jc w:val="both"/>
        <w:textAlignment w:val="auto"/>
      </w:pPr>
      <w:r>
        <w:rPr>
          <w:rFonts w:hint="default" w:ascii="Times New Roman" w:hAnsi="Times New Roman" w:eastAsia="仿宋" w:cs="Times New Roman"/>
          <w:b w:val="0"/>
          <w:color w:val="000000"/>
          <w:spacing w:val="-17"/>
          <w:kern w:val="2"/>
          <w:sz w:val="32"/>
          <w:szCs w:val="32"/>
          <w:lang w:val="en-US" w:eastAsia="zh-CN" w:bidi="ar"/>
        </w:rPr>
        <w:t>2.2026</w:t>
      </w:r>
      <w:r>
        <w:rPr>
          <w:rFonts w:hint="eastAsia" w:ascii="仿宋" w:hAnsi="仿宋" w:eastAsia="仿宋" w:cs="仿宋"/>
          <w:b w:val="0"/>
          <w:color w:val="000000"/>
          <w:spacing w:val="-17"/>
          <w:kern w:val="2"/>
          <w:sz w:val="32"/>
          <w:szCs w:val="32"/>
          <w:lang w:val="en-US" w:eastAsia="zh-CN" w:bidi="ar"/>
        </w:rPr>
        <w:t>年度危化品安全监管</w:t>
      </w:r>
      <w:r>
        <w:rPr>
          <w:rFonts w:hint="eastAsia" w:ascii="Times New Roman" w:hAnsi="Times New Roman" w:eastAsia="仿宋" w:cs="Times New Roman"/>
          <w:b w:val="0"/>
          <w:color w:val="000000"/>
          <w:spacing w:val="-17"/>
          <w:kern w:val="2"/>
          <w:sz w:val="32"/>
          <w:szCs w:val="32"/>
          <w:lang w:val="en-US" w:eastAsia="zh-CN" w:bidi="ar"/>
        </w:rPr>
        <w:t>一</w:t>
      </w:r>
      <w:r>
        <w:rPr>
          <w:rFonts w:hint="eastAsia" w:ascii="仿宋" w:hAnsi="仿宋" w:eastAsia="仿宋" w:cs="仿宋"/>
          <w:b w:val="0"/>
          <w:color w:val="000000"/>
          <w:spacing w:val="-17"/>
          <w:kern w:val="2"/>
          <w:sz w:val="32"/>
          <w:szCs w:val="32"/>
          <w:lang w:val="en-US" w:eastAsia="zh-CN" w:bidi="ar"/>
        </w:rPr>
        <w:t>处一般检查单位检查计划表</w:t>
      </w:r>
    </w:p>
    <w:p w14:paraId="70C098A3">
      <w:pPr>
        <w:rPr>
          <w:rFonts w:hint="eastAsia" w:ascii="方正黑体简体" w:hAnsi="方正黑体简体" w:eastAsia="黑体" w:cs="方正黑体简体"/>
          <w:color w:val="000000"/>
          <w:kern w:val="2"/>
          <w:sz w:val="32"/>
          <w:szCs w:val="32"/>
        </w:rPr>
        <w:sectPr>
          <w:headerReference r:id="rId3" w:type="default"/>
          <w:footerReference r:id="rId4" w:type="default"/>
          <w:pgSz w:w="11905" w:h="16838"/>
          <w:pgMar w:top="2098" w:right="1474" w:bottom="1984" w:left="1587" w:header="850" w:footer="1219" w:gutter="0"/>
          <w:pgNumType w:fmt="decimal"/>
          <w:cols w:space="720" w:num="1"/>
          <w:docGrid w:type="lines" w:linePitch="319" w:charSpace="0"/>
        </w:sectPr>
      </w:pPr>
    </w:p>
    <w:p w14:paraId="142DF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方正黑体简体" w:hAnsi="方正黑体简体" w:eastAsia="黑体" w:cs="方正黑体简体"/>
          <w:color w:val="000000"/>
          <w:kern w:val="2"/>
          <w:sz w:val="32"/>
          <w:szCs w:val="32"/>
        </w:rPr>
      </w:pPr>
      <w:r>
        <w:rPr>
          <w:rFonts w:hint="eastAsia" w:ascii="方正黑体简体" w:hAnsi="方正黑体简体" w:eastAsia="黑体" w:cs="方正黑体简体"/>
          <w:color w:val="000000"/>
          <w:kern w:val="2"/>
          <w:sz w:val="32"/>
          <w:szCs w:val="32"/>
          <w:lang w:val="en-US" w:eastAsia="zh-CN" w:bidi="ar"/>
        </w:rPr>
        <w:t>附表</w:t>
      </w:r>
      <w:r>
        <w:rPr>
          <w:rFonts w:hint="eastAsia" w:ascii="方正黑体简体" w:hAnsi="方正黑体简体" w:eastAsia="方正黑体简体" w:cs="方正黑体简体"/>
          <w:color w:val="000000"/>
          <w:kern w:val="2"/>
          <w:sz w:val="32"/>
          <w:szCs w:val="32"/>
          <w:lang w:val="en-US" w:eastAsia="zh-CN" w:bidi="ar"/>
        </w:rPr>
        <w:t>1</w:t>
      </w:r>
    </w:p>
    <w:p w14:paraId="368B3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方正小标宋简体" w:hAnsi="方正小标宋简体" w:eastAsia="方正小标宋简体" w:cs="方正小标宋简体"/>
          <w:b w:val="0"/>
          <w:color w:val="000000"/>
          <w:kern w:val="2"/>
          <w:sz w:val="36"/>
          <w:szCs w:val="36"/>
        </w:rPr>
      </w:pPr>
      <w:r>
        <w:rPr>
          <w:rFonts w:hint="default" w:ascii="Times New Roman" w:hAnsi="Times New Roman" w:eastAsia="方正小标宋简体" w:cs="Times New Roman"/>
          <w:b w:val="0"/>
          <w:color w:val="000000"/>
          <w:kern w:val="2"/>
          <w:sz w:val="36"/>
          <w:szCs w:val="36"/>
          <w:lang w:val="en-US" w:eastAsia="zh-CN" w:bidi="ar"/>
        </w:rPr>
        <w:t>2026</w:t>
      </w:r>
      <w:r>
        <w:rPr>
          <w:rFonts w:hint="eastAsia" w:ascii="方正小标宋简体" w:hAnsi="方正小标宋简体" w:eastAsia="方正小标宋简体" w:cs="方正小标宋简体"/>
          <w:b w:val="0"/>
          <w:color w:val="000000"/>
          <w:kern w:val="2"/>
          <w:sz w:val="36"/>
          <w:szCs w:val="36"/>
          <w:lang w:val="en-US" w:eastAsia="zh-CN" w:bidi="ar"/>
        </w:rPr>
        <w:t>年度危化品安全监管一处重点检查单位检查计划表</w:t>
      </w:r>
    </w:p>
    <w:tbl>
      <w:tblPr>
        <w:tblStyle w:val="14"/>
        <w:tblW w:w="13951"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8"/>
        <w:gridCol w:w="5534"/>
        <w:gridCol w:w="1925"/>
        <w:gridCol w:w="1658"/>
        <w:gridCol w:w="1216"/>
        <w:gridCol w:w="1817"/>
        <w:gridCol w:w="933"/>
      </w:tblGrid>
      <w:tr w14:paraId="5D5B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CE29972">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序号</w:t>
            </w:r>
          </w:p>
        </w:tc>
        <w:tc>
          <w:tcPr>
            <w:tcW w:w="5534" w:type="dxa"/>
            <w:tcBorders>
              <w:top w:val="single" w:color="auto" w:sz="4" w:space="0"/>
              <w:left w:val="nil"/>
              <w:bottom w:val="single" w:color="auto" w:sz="4" w:space="0"/>
              <w:right w:val="single" w:color="auto" w:sz="4" w:space="0"/>
            </w:tcBorders>
            <w:shd w:val="clear" w:color="auto" w:fill="auto"/>
            <w:vAlign w:val="center"/>
          </w:tcPr>
          <w:p w14:paraId="21DFA327">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企业名称</w:t>
            </w:r>
          </w:p>
        </w:tc>
        <w:tc>
          <w:tcPr>
            <w:tcW w:w="1925" w:type="dxa"/>
            <w:tcBorders>
              <w:top w:val="single" w:color="auto" w:sz="4" w:space="0"/>
              <w:left w:val="nil"/>
              <w:bottom w:val="single" w:color="auto" w:sz="4" w:space="0"/>
              <w:right w:val="single" w:color="auto" w:sz="4" w:space="0"/>
            </w:tcBorders>
            <w:shd w:val="clear" w:color="auto" w:fill="auto"/>
            <w:vAlign w:val="center"/>
          </w:tcPr>
          <w:p w14:paraId="4C79EA04">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检查处室</w:t>
            </w:r>
          </w:p>
          <w:p w14:paraId="2720BF05">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（单位）</w:t>
            </w:r>
          </w:p>
        </w:tc>
        <w:tc>
          <w:tcPr>
            <w:tcW w:w="1658" w:type="dxa"/>
            <w:tcBorders>
              <w:top w:val="single" w:color="auto" w:sz="4" w:space="0"/>
              <w:left w:val="nil"/>
              <w:bottom w:val="single" w:color="auto" w:sz="4" w:space="0"/>
              <w:right w:val="single" w:color="auto" w:sz="4" w:space="0"/>
            </w:tcBorders>
            <w:shd w:val="clear" w:color="auto" w:fill="auto"/>
            <w:vAlign w:val="center"/>
          </w:tcPr>
          <w:p w14:paraId="15592B4D">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检查时间</w:t>
            </w:r>
          </w:p>
          <w:p w14:paraId="466BE79C">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（季度）</w:t>
            </w:r>
          </w:p>
        </w:tc>
        <w:tc>
          <w:tcPr>
            <w:tcW w:w="1216" w:type="dxa"/>
            <w:tcBorders>
              <w:top w:val="single" w:color="auto" w:sz="4" w:space="0"/>
              <w:left w:val="nil"/>
              <w:bottom w:val="single" w:color="auto" w:sz="4" w:space="0"/>
              <w:right w:val="single" w:color="auto" w:sz="4" w:space="0"/>
            </w:tcBorders>
            <w:shd w:val="clear" w:color="auto" w:fill="auto"/>
            <w:vAlign w:val="center"/>
          </w:tcPr>
          <w:p w14:paraId="407BBE56">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工作日（个）</w:t>
            </w:r>
          </w:p>
        </w:tc>
        <w:tc>
          <w:tcPr>
            <w:tcW w:w="1817" w:type="dxa"/>
            <w:tcBorders>
              <w:top w:val="single" w:color="auto" w:sz="4" w:space="0"/>
              <w:left w:val="nil"/>
              <w:bottom w:val="single" w:color="auto" w:sz="4" w:space="0"/>
              <w:right w:val="single" w:color="auto" w:sz="4" w:space="0"/>
            </w:tcBorders>
            <w:shd w:val="clear" w:color="auto" w:fill="auto"/>
            <w:vAlign w:val="center"/>
          </w:tcPr>
          <w:p w14:paraId="1E62B478">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行业领域</w:t>
            </w:r>
          </w:p>
        </w:tc>
        <w:tc>
          <w:tcPr>
            <w:tcW w:w="933" w:type="dxa"/>
            <w:tcBorders>
              <w:top w:val="single" w:color="auto" w:sz="4" w:space="0"/>
              <w:left w:val="nil"/>
              <w:bottom w:val="single" w:color="auto" w:sz="4" w:space="0"/>
              <w:right w:val="single" w:color="auto" w:sz="4" w:space="0"/>
            </w:tcBorders>
            <w:shd w:val="clear" w:color="auto" w:fill="auto"/>
            <w:vAlign w:val="center"/>
          </w:tcPr>
          <w:p w14:paraId="556603A9">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次数</w:t>
            </w:r>
          </w:p>
        </w:tc>
      </w:tr>
      <w:tr w14:paraId="7334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7FD95C7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c>
          <w:tcPr>
            <w:tcW w:w="5534" w:type="dxa"/>
            <w:tcBorders>
              <w:top w:val="single" w:color="auto" w:sz="4" w:space="0"/>
              <w:left w:val="nil"/>
              <w:bottom w:val="single" w:color="auto" w:sz="4" w:space="0"/>
              <w:right w:val="single" w:color="auto" w:sz="4" w:space="0"/>
            </w:tcBorders>
            <w:shd w:val="clear" w:color="auto" w:fill="auto"/>
            <w:vAlign w:val="top"/>
          </w:tcPr>
          <w:p w14:paraId="1853514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朝阳通美晶体科技有限公司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1811C58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36B797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一季度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3E89309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3B4179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4C9E3B3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4736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77A31E4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2</w:t>
            </w:r>
          </w:p>
        </w:tc>
        <w:tc>
          <w:tcPr>
            <w:tcW w:w="5534" w:type="dxa"/>
            <w:tcBorders>
              <w:top w:val="single" w:color="auto" w:sz="4" w:space="0"/>
              <w:left w:val="nil"/>
              <w:bottom w:val="single" w:color="auto" w:sz="4" w:space="0"/>
              <w:right w:val="single" w:color="auto" w:sz="4" w:space="0"/>
            </w:tcBorders>
            <w:shd w:val="clear" w:color="auto" w:fill="auto"/>
            <w:vAlign w:val="top"/>
          </w:tcPr>
          <w:p w14:paraId="6593637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辽宁氟托新能源材料有限公司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15E93A7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03259CB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一季度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02FD818E">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2E0038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5FAF98B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1335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48FD54E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3</w:t>
            </w:r>
          </w:p>
        </w:tc>
        <w:tc>
          <w:tcPr>
            <w:tcW w:w="5534" w:type="dxa"/>
            <w:tcBorders>
              <w:top w:val="single" w:color="auto" w:sz="4" w:space="0"/>
              <w:left w:val="nil"/>
              <w:bottom w:val="single" w:color="auto" w:sz="4" w:space="0"/>
              <w:right w:val="single" w:color="auto" w:sz="4" w:space="0"/>
            </w:tcBorders>
            <w:shd w:val="clear" w:color="auto" w:fill="auto"/>
            <w:vAlign w:val="top"/>
          </w:tcPr>
          <w:p w14:paraId="26F3EB23">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盘锦龙光工程塑料有限公司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57B1A35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5240C29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二季度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42F5D101">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6F1457D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54F254D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4EC1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37937CB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4</w:t>
            </w:r>
          </w:p>
        </w:tc>
        <w:tc>
          <w:tcPr>
            <w:tcW w:w="5534" w:type="dxa"/>
            <w:tcBorders>
              <w:top w:val="single" w:color="auto" w:sz="4" w:space="0"/>
              <w:left w:val="nil"/>
              <w:bottom w:val="single" w:color="auto" w:sz="4" w:space="0"/>
              <w:right w:val="single" w:color="auto" w:sz="4" w:space="0"/>
            </w:tcBorders>
            <w:shd w:val="clear" w:color="auto" w:fill="auto"/>
            <w:vAlign w:val="top"/>
          </w:tcPr>
          <w:p w14:paraId="2C304B23">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盘锦普瑞兴精细化工股份有限公司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1455707E">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67CD991F">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二季度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6D3F499E">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6A923DE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70F11526">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31B0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6B130560">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5</w:t>
            </w:r>
          </w:p>
        </w:tc>
        <w:tc>
          <w:tcPr>
            <w:tcW w:w="5534" w:type="dxa"/>
            <w:tcBorders>
              <w:top w:val="single" w:color="auto" w:sz="4" w:space="0"/>
              <w:left w:val="nil"/>
              <w:bottom w:val="single" w:color="auto" w:sz="4" w:space="0"/>
              <w:right w:val="single" w:color="auto" w:sz="4" w:space="0"/>
            </w:tcBorders>
            <w:shd w:val="clear" w:color="auto" w:fill="auto"/>
            <w:vAlign w:val="top"/>
          </w:tcPr>
          <w:p w14:paraId="12AEBA59">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辽宁裕丰化工有限公司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2082E634">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0BF582C0">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二季度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75D4D6E1">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5C4318E2">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1E863FA1">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2A2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3FFE7D1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5534" w:type="dxa"/>
            <w:tcBorders>
              <w:top w:val="single" w:color="auto" w:sz="4" w:space="0"/>
              <w:left w:val="nil"/>
              <w:bottom w:val="single" w:color="auto" w:sz="4" w:space="0"/>
              <w:right w:val="single" w:color="auto" w:sz="4" w:space="0"/>
            </w:tcBorders>
            <w:shd w:val="clear" w:color="auto" w:fill="auto"/>
            <w:vAlign w:val="top"/>
          </w:tcPr>
          <w:p w14:paraId="08AEACD5">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义县汇华化工有限公司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3B7385D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1D2E134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三季度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2336BDC5">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5D96B6E0">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497E60A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54CE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4FDEE17C">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7</w:t>
            </w:r>
          </w:p>
        </w:tc>
        <w:tc>
          <w:tcPr>
            <w:tcW w:w="5534" w:type="dxa"/>
            <w:tcBorders>
              <w:top w:val="single" w:color="auto" w:sz="4" w:space="0"/>
              <w:left w:val="nil"/>
              <w:bottom w:val="single" w:color="auto" w:sz="4" w:space="0"/>
              <w:right w:val="single" w:color="auto" w:sz="4" w:space="0"/>
            </w:tcBorders>
            <w:shd w:val="clear" w:color="auto" w:fill="auto"/>
            <w:vAlign w:val="top"/>
          </w:tcPr>
          <w:p w14:paraId="328B1606">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辽宁厚安科技有限公司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3CB4C81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32D5F344">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三季度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00DC84DC">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7F36197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74CFF739">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5710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7378ABDD">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8</w:t>
            </w:r>
          </w:p>
        </w:tc>
        <w:tc>
          <w:tcPr>
            <w:tcW w:w="5534" w:type="dxa"/>
            <w:tcBorders>
              <w:top w:val="single" w:color="auto" w:sz="4" w:space="0"/>
              <w:left w:val="nil"/>
              <w:bottom w:val="single" w:color="auto" w:sz="4" w:space="0"/>
              <w:right w:val="single" w:color="auto" w:sz="4" w:space="0"/>
            </w:tcBorders>
            <w:shd w:val="clear" w:color="auto" w:fill="auto"/>
            <w:vAlign w:val="top"/>
          </w:tcPr>
          <w:p w14:paraId="4B07CB50">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营口市向阳催化剂有限责任公司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328518E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28DE94A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三季度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4F039063">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11B5328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5EA39CB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707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0B97F00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9</w:t>
            </w:r>
          </w:p>
        </w:tc>
        <w:tc>
          <w:tcPr>
            <w:tcW w:w="5534" w:type="dxa"/>
            <w:tcBorders>
              <w:top w:val="single" w:color="auto" w:sz="4" w:space="0"/>
              <w:left w:val="nil"/>
              <w:bottom w:val="single" w:color="auto" w:sz="4" w:space="0"/>
              <w:right w:val="single" w:color="auto" w:sz="4" w:space="0"/>
            </w:tcBorders>
            <w:shd w:val="clear" w:color="auto" w:fill="auto"/>
            <w:vAlign w:val="top"/>
          </w:tcPr>
          <w:p w14:paraId="6061A3F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抚顺华兴石油化工有限公司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4A0E35D2">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35AAFADB">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四季度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382DBB5F">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4A02DD23">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25B6C4F1">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3F67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37F5FEFA">
            <w:pPr>
              <w:keepNext w:val="0"/>
              <w:keepLines w:val="0"/>
              <w:widowControl w:val="0"/>
              <w:suppressLineNumbers w:val="0"/>
              <w:spacing w:before="0" w:beforeLines="0" w:beforeAutospacing="0" w:after="0" w:afterLines="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10</w:t>
            </w:r>
          </w:p>
        </w:tc>
        <w:tc>
          <w:tcPr>
            <w:tcW w:w="5534" w:type="dxa"/>
            <w:tcBorders>
              <w:top w:val="single" w:color="auto" w:sz="4" w:space="0"/>
              <w:left w:val="nil"/>
              <w:bottom w:val="single" w:color="auto" w:sz="4" w:space="0"/>
              <w:right w:val="single" w:color="auto" w:sz="4" w:space="0"/>
            </w:tcBorders>
            <w:shd w:val="clear" w:color="auto" w:fill="auto"/>
            <w:vAlign w:val="top"/>
          </w:tcPr>
          <w:p w14:paraId="6E462CF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铁岭沅泰化工有限责任公司</w:t>
            </w:r>
          </w:p>
        </w:tc>
        <w:tc>
          <w:tcPr>
            <w:tcW w:w="1925" w:type="dxa"/>
            <w:tcBorders>
              <w:top w:val="single" w:color="auto" w:sz="4" w:space="0"/>
              <w:left w:val="nil"/>
              <w:bottom w:val="single" w:color="auto" w:sz="4" w:space="0"/>
              <w:right w:val="single" w:color="auto" w:sz="4" w:space="0"/>
            </w:tcBorders>
            <w:shd w:val="clear" w:color="auto" w:fill="auto"/>
            <w:vAlign w:val="top"/>
          </w:tcPr>
          <w:p w14:paraId="3ED11C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危化一处</w:t>
            </w:r>
          </w:p>
        </w:tc>
        <w:tc>
          <w:tcPr>
            <w:tcW w:w="1658" w:type="dxa"/>
            <w:tcBorders>
              <w:top w:val="single" w:color="auto" w:sz="4" w:space="0"/>
              <w:left w:val="nil"/>
              <w:bottom w:val="single" w:color="auto" w:sz="4" w:space="0"/>
              <w:right w:val="single" w:color="auto" w:sz="4" w:space="0"/>
            </w:tcBorders>
            <w:shd w:val="clear" w:color="auto" w:fill="auto"/>
            <w:vAlign w:val="top"/>
          </w:tcPr>
          <w:p w14:paraId="422DBE6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四季度</w:t>
            </w:r>
          </w:p>
        </w:tc>
        <w:tc>
          <w:tcPr>
            <w:tcW w:w="1216" w:type="dxa"/>
            <w:tcBorders>
              <w:top w:val="single" w:color="auto" w:sz="4" w:space="0"/>
              <w:left w:val="nil"/>
              <w:bottom w:val="single" w:color="auto" w:sz="4" w:space="0"/>
              <w:right w:val="single" w:color="auto" w:sz="4" w:space="0"/>
            </w:tcBorders>
            <w:shd w:val="clear" w:color="auto" w:fill="auto"/>
            <w:vAlign w:val="top"/>
          </w:tcPr>
          <w:p w14:paraId="5CCF0D85">
            <w:pPr>
              <w:keepNext w:val="0"/>
              <w:keepLines w:val="0"/>
              <w:widowControl w:val="0"/>
              <w:suppressLineNumbers w:val="0"/>
              <w:spacing w:before="0" w:beforeAutospacing="0" w:after="0" w:afterAutospacing="0" w:line="400" w:lineRule="exact"/>
              <w:ind w:left="0" w:leftChars="0" w:right="0" w:rightChars="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top"/>
          </w:tcPr>
          <w:p w14:paraId="6D62C81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eastAsia" w:ascii="仿宋" w:hAnsi="仿宋" w:eastAsia="仿宋" w:cs="仿宋"/>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top"/>
          </w:tcPr>
          <w:p w14:paraId="7D76AD7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r>
      <w:tr w14:paraId="295E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top"/>
          </w:tcPr>
          <w:p w14:paraId="7989196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b/>
                <w:kern w:val="2"/>
                <w:sz w:val="24"/>
                <w:szCs w:val="24"/>
              </w:rPr>
            </w:pPr>
            <w:r>
              <w:rPr>
                <w:rFonts w:hint="eastAsia" w:ascii="仿宋" w:hAnsi="仿宋" w:eastAsia="仿宋" w:cs="仿宋"/>
                <w:b/>
                <w:kern w:val="2"/>
                <w:sz w:val="24"/>
                <w:szCs w:val="24"/>
                <w:lang w:val="en-US" w:eastAsia="zh-CN" w:bidi="ar"/>
              </w:rPr>
              <w:t>合计</w:t>
            </w:r>
          </w:p>
        </w:tc>
        <w:tc>
          <w:tcPr>
            <w:tcW w:w="5534" w:type="dxa"/>
            <w:tcBorders>
              <w:top w:val="single" w:color="auto" w:sz="4" w:space="0"/>
              <w:left w:val="nil"/>
              <w:bottom w:val="single" w:color="auto" w:sz="4" w:space="0"/>
              <w:right w:val="single" w:color="auto" w:sz="4" w:space="0"/>
            </w:tcBorders>
            <w:shd w:val="clear" w:color="auto" w:fill="auto"/>
            <w:vAlign w:val="top"/>
          </w:tcPr>
          <w:p w14:paraId="368D1C3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b/>
                <w:kern w:val="2"/>
                <w:sz w:val="24"/>
                <w:szCs w:val="24"/>
              </w:rPr>
            </w:pPr>
          </w:p>
        </w:tc>
        <w:tc>
          <w:tcPr>
            <w:tcW w:w="1925" w:type="dxa"/>
            <w:tcBorders>
              <w:top w:val="single" w:color="auto" w:sz="4" w:space="0"/>
              <w:left w:val="nil"/>
              <w:bottom w:val="single" w:color="auto" w:sz="4" w:space="0"/>
              <w:right w:val="single" w:color="auto" w:sz="4" w:space="0"/>
            </w:tcBorders>
            <w:shd w:val="clear" w:color="auto" w:fill="auto"/>
            <w:vAlign w:val="top"/>
          </w:tcPr>
          <w:p w14:paraId="724C178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b/>
                <w:kern w:val="2"/>
                <w:sz w:val="24"/>
                <w:szCs w:val="24"/>
              </w:rPr>
            </w:pPr>
          </w:p>
        </w:tc>
        <w:tc>
          <w:tcPr>
            <w:tcW w:w="1658" w:type="dxa"/>
            <w:tcBorders>
              <w:top w:val="single" w:color="auto" w:sz="4" w:space="0"/>
              <w:left w:val="nil"/>
              <w:bottom w:val="single" w:color="auto" w:sz="4" w:space="0"/>
              <w:right w:val="single" w:color="auto" w:sz="4" w:space="0"/>
            </w:tcBorders>
            <w:shd w:val="clear" w:color="auto" w:fill="auto"/>
            <w:vAlign w:val="top"/>
          </w:tcPr>
          <w:p w14:paraId="7081E74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b/>
                <w:kern w:val="2"/>
                <w:sz w:val="24"/>
                <w:szCs w:val="24"/>
              </w:rPr>
            </w:pPr>
          </w:p>
        </w:tc>
        <w:tc>
          <w:tcPr>
            <w:tcW w:w="1216" w:type="dxa"/>
            <w:tcBorders>
              <w:top w:val="single" w:color="auto" w:sz="4" w:space="0"/>
              <w:left w:val="nil"/>
              <w:bottom w:val="single" w:color="auto" w:sz="4" w:space="0"/>
              <w:right w:val="single" w:color="auto" w:sz="4" w:space="0"/>
            </w:tcBorders>
            <w:shd w:val="clear" w:color="auto" w:fill="auto"/>
            <w:vAlign w:val="top"/>
          </w:tcPr>
          <w:p w14:paraId="5793349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b/>
                <w:kern w:val="2"/>
                <w:sz w:val="24"/>
                <w:szCs w:val="24"/>
              </w:rPr>
            </w:pPr>
            <w:r>
              <w:rPr>
                <w:rFonts w:hint="default" w:ascii="Times New Roman" w:hAnsi="Times New Roman" w:eastAsia="仿宋" w:cs="Times New Roman"/>
                <w:b/>
                <w:kern w:val="2"/>
                <w:sz w:val="24"/>
                <w:szCs w:val="24"/>
                <w:lang w:val="en-US" w:eastAsia="zh-CN" w:bidi="ar"/>
              </w:rPr>
              <w:t>60</w:t>
            </w:r>
          </w:p>
        </w:tc>
        <w:tc>
          <w:tcPr>
            <w:tcW w:w="1817" w:type="dxa"/>
            <w:tcBorders>
              <w:top w:val="single" w:color="auto" w:sz="4" w:space="0"/>
              <w:left w:val="nil"/>
              <w:bottom w:val="single" w:color="auto" w:sz="4" w:space="0"/>
              <w:right w:val="single" w:color="auto" w:sz="4" w:space="0"/>
            </w:tcBorders>
            <w:shd w:val="clear" w:color="auto" w:fill="auto"/>
            <w:vAlign w:val="top"/>
          </w:tcPr>
          <w:p w14:paraId="60DE103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b/>
                <w:kern w:val="2"/>
                <w:sz w:val="24"/>
                <w:szCs w:val="24"/>
              </w:rPr>
            </w:pPr>
          </w:p>
        </w:tc>
        <w:tc>
          <w:tcPr>
            <w:tcW w:w="933" w:type="dxa"/>
            <w:tcBorders>
              <w:top w:val="single" w:color="auto" w:sz="4" w:space="0"/>
              <w:left w:val="nil"/>
              <w:bottom w:val="single" w:color="auto" w:sz="4" w:space="0"/>
              <w:right w:val="single" w:color="auto" w:sz="4" w:space="0"/>
            </w:tcBorders>
            <w:shd w:val="clear" w:color="auto" w:fill="auto"/>
            <w:vAlign w:val="top"/>
          </w:tcPr>
          <w:p w14:paraId="2AB9CF2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简体" w:cs="Times New Roman"/>
                <w:b/>
                <w:kern w:val="2"/>
                <w:sz w:val="24"/>
                <w:szCs w:val="24"/>
              </w:rPr>
            </w:pPr>
            <w:r>
              <w:rPr>
                <w:rFonts w:hint="default" w:ascii="Times New Roman" w:hAnsi="Times New Roman" w:eastAsia="仿宋" w:cs="Times New Roman"/>
                <w:b/>
                <w:kern w:val="2"/>
                <w:sz w:val="24"/>
                <w:szCs w:val="24"/>
                <w:lang w:val="en-US" w:eastAsia="zh-CN" w:bidi="ar"/>
              </w:rPr>
              <w:t>10</w:t>
            </w:r>
          </w:p>
        </w:tc>
      </w:tr>
    </w:tbl>
    <w:p w14:paraId="5CF51934">
      <w:pPr>
        <w:rPr>
          <w:rFonts w:hint="default" w:ascii="Times New Roman" w:hAnsi="Times New Roman" w:eastAsia="黑体" w:cs="Times New Roman"/>
          <w:color w:val="000000"/>
          <w:kern w:val="2"/>
          <w:sz w:val="32"/>
          <w:szCs w:val="32"/>
        </w:rPr>
        <w:sectPr>
          <w:pgSz w:w="16838" w:h="11906" w:orient="landscape"/>
          <w:pgMar w:top="1701" w:right="1440" w:bottom="1701" w:left="1440" w:header="720" w:footer="720" w:gutter="0"/>
          <w:pgNumType w:fmt="decimal"/>
          <w:cols w:space="720" w:num="1"/>
          <w:docGrid w:type="lines" w:linePitch="312" w:charSpace="0"/>
        </w:sectPr>
      </w:pPr>
    </w:p>
    <w:p w14:paraId="18F85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Times New Roman" w:hAnsi="Times New Roman" w:eastAsia="仿宋" w:cs="Times New Roman"/>
          <w:color w:val="000000"/>
          <w:kern w:val="2"/>
          <w:sz w:val="32"/>
          <w:szCs w:val="32"/>
        </w:rPr>
      </w:pPr>
      <w:r>
        <w:rPr>
          <w:rFonts w:hint="eastAsia" w:ascii="黑体" w:hAnsi="宋体" w:eastAsia="黑体" w:cs="黑体"/>
          <w:color w:val="000000"/>
          <w:kern w:val="2"/>
          <w:sz w:val="32"/>
          <w:szCs w:val="32"/>
          <w:lang w:val="en-US" w:eastAsia="zh-CN" w:bidi="ar"/>
        </w:rPr>
        <w:t>附表</w:t>
      </w:r>
      <w:r>
        <w:rPr>
          <w:rFonts w:hint="default" w:ascii="Times New Roman" w:hAnsi="Times New Roman" w:eastAsia="黑体" w:cs="Times New Roman"/>
          <w:color w:val="000000"/>
          <w:kern w:val="2"/>
          <w:sz w:val="32"/>
          <w:szCs w:val="32"/>
          <w:lang w:val="en-US" w:eastAsia="zh-CN" w:bidi="ar"/>
        </w:rPr>
        <w:t>2</w:t>
      </w:r>
    </w:p>
    <w:p w14:paraId="06D7A3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方正小标宋简体" w:hAnsi="方正小标宋简体" w:eastAsia="方正小标宋简体" w:cs="方正小标宋简体"/>
          <w:b w:val="0"/>
          <w:color w:val="000000"/>
          <w:kern w:val="2"/>
          <w:sz w:val="36"/>
          <w:szCs w:val="36"/>
        </w:rPr>
      </w:pPr>
      <w:r>
        <w:rPr>
          <w:rFonts w:hint="default" w:ascii="Times New Roman" w:hAnsi="Times New Roman" w:eastAsia="方正小标宋简体" w:cs="Times New Roman"/>
          <w:b w:val="0"/>
          <w:color w:val="000000"/>
          <w:kern w:val="2"/>
          <w:sz w:val="36"/>
          <w:szCs w:val="36"/>
          <w:lang w:val="en-US" w:eastAsia="zh-CN" w:bidi="ar"/>
        </w:rPr>
        <w:t>2026</w:t>
      </w:r>
      <w:r>
        <w:rPr>
          <w:rFonts w:hint="eastAsia" w:ascii="方正小标宋简体" w:hAnsi="方正小标宋简体" w:eastAsia="方正小标宋简体" w:cs="方正小标宋简体"/>
          <w:b w:val="0"/>
          <w:color w:val="000000"/>
          <w:kern w:val="2"/>
          <w:sz w:val="36"/>
          <w:szCs w:val="36"/>
          <w:lang w:val="en-US" w:eastAsia="zh-CN" w:bidi="ar"/>
        </w:rPr>
        <w:t>年度危化品安全监管一处一般检查单位检查计划表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1"/>
        <w:gridCol w:w="2452"/>
        <w:gridCol w:w="2068"/>
        <w:gridCol w:w="2042"/>
        <w:gridCol w:w="2276"/>
        <w:gridCol w:w="1991"/>
      </w:tblGrid>
      <w:tr w14:paraId="050E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0F07370">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序号</w:t>
            </w:r>
          </w:p>
        </w:tc>
        <w:tc>
          <w:tcPr>
            <w:tcW w:w="2452" w:type="dxa"/>
            <w:tcBorders>
              <w:top w:val="single" w:color="auto" w:sz="4" w:space="0"/>
              <w:left w:val="nil"/>
              <w:bottom w:val="single" w:color="auto" w:sz="4" w:space="0"/>
              <w:right w:val="single" w:color="auto" w:sz="4" w:space="0"/>
            </w:tcBorders>
            <w:shd w:val="clear" w:color="auto" w:fill="auto"/>
            <w:vAlign w:val="center"/>
          </w:tcPr>
          <w:p w14:paraId="42241042">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检查处室</w:t>
            </w:r>
          </w:p>
          <w:p w14:paraId="7AE9C57E">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（单位）</w:t>
            </w:r>
          </w:p>
        </w:tc>
        <w:tc>
          <w:tcPr>
            <w:tcW w:w="2068" w:type="dxa"/>
            <w:tcBorders>
              <w:top w:val="single" w:color="auto" w:sz="4" w:space="0"/>
              <w:left w:val="nil"/>
              <w:bottom w:val="single" w:color="auto" w:sz="4" w:space="0"/>
              <w:right w:val="single" w:color="auto" w:sz="4" w:space="0"/>
            </w:tcBorders>
            <w:shd w:val="clear" w:color="auto" w:fill="auto"/>
            <w:vAlign w:val="center"/>
          </w:tcPr>
          <w:p w14:paraId="7BE9605D">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检查时间</w:t>
            </w:r>
          </w:p>
          <w:p w14:paraId="57DF17E0">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（季度）</w:t>
            </w:r>
          </w:p>
        </w:tc>
        <w:tc>
          <w:tcPr>
            <w:tcW w:w="2042" w:type="dxa"/>
            <w:tcBorders>
              <w:top w:val="single" w:color="auto" w:sz="4" w:space="0"/>
              <w:left w:val="nil"/>
              <w:bottom w:val="single" w:color="auto" w:sz="4" w:space="0"/>
              <w:right w:val="single" w:color="auto" w:sz="4" w:space="0"/>
            </w:tcBorders>
            <w:shd w:val="clear" w:color="auto" w:fill="auto"/>
            <w:vAlign w:val="center"/>
          </w:tcPr>
          <w:p w14:paraId="6AA1BE60">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工作日</w:t>
            </w:r>
          </w:p>
          <w:p w14:paraId="0111DFBB">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（个）</w:t>
            </w:r>
          </w:p>
        </w:tc>
        <w:tc>
          <w:tcPr>
            <w:tcW w:w="2276" w:type="dxa"/>
            <w:tcBorders>
              <w:top w:val="single" w:color="auto" w:sz="4" w:space="0"/>
              <w:left w:val="nil"/>
              <w:bottom w:val="single" w:color="auto" w:sz="4" w:space="0"/>
              <w:right w:val="single" w:color="auto" w:sz="4" w:space="0"/>
            </w:tcBorders>
            <w:shd w:val="clear" w:color="auto" w:fill="auto"/>
            <w:vAlign w:val="center"/>
          </w:tcPr>
          <w:p w14:paraId="537C28B8">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行业领域</w:t>
            </w:r>
          </w:p>
        </w:tc>
        <w:tc>
          <w:tcPr>
            <w:tcW w:w="1991" w:type="dxa"/>
            <w:tcBorders>
              <w:top w:val="single" w:color="auto" w:sz="4" w:space="0"/>
              <w:left w:val="nil"/>
              <w:bottom w:val="single" w:color="auto" w:sz="4" w:space="0"/>
              <w:right w:val="single" w:color="auto" w:sz="4" w:space="0"/>
            </w:tcBorders>
            <w:shd w:val="clear" w:color="auto" w:fill="auto"/>
            <w:vAlign w:val="center"/>
          </w:tcPr>
          <w:p w14:paraId="06C8E660">
            <w:pPr>
              <w:keepNext w:val="0"/>
              <w:keepLines w:val="0"/>
              <w:widowControl w:val="0"/>
              <w:suppressLineNumbers w:val="0"/>
              <w:spacing w:before="0" w:beforeAutospacing="0" w:after="0" w:afterAutospacing="0"/>
              <w:ind w:left="0" w:right="0"/>
              <w:jc w:val="center"/>
              <w:rPr>
                <w:rFonts w:hint="eastAsia" w:ascii="黑体" w:hAnsi="宋体" w:eastAsia="黑体" w:cs="黑体"/>
                <w:b w:val="0"/>
                <w:kern w:val="2"/>
                <w:sz w:val="24"/>
                <w:szCs w:val="24"/>
              </w:rPr>
            </w:pPr>
            <w:r>
              <w:rPr>
                <w:rFonts w:hint="eastAsia" w:ascii="黑体" w:hAnsi="宋体" w:eastAsia="黑体" w:cs="黑体"/>
                <w:b w:val="0"/>
                <w:kern w:val="2"/>
                <w:sz w:val="24"/>
                <w:szCs w:val="24"/>
                <w:lang w:val="en-US" w:eastAsia="zh-CN" w:bidi="ar"/>
              </w:rPr>
              <w:t>数量</w:t>
            </w:r>
          </w:p>
        </w:tc>
      </w:tr>
      <w:tr w14:paraId="0606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2937142">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w:t>
            </w:r>
          </w:p>
        </w:tc>
        <w:tc>
          <w:tcPr>
            <w:tcW w:w="2452" w:type="dxa"/>
            <w:tcBorders>
              <w:top w:val="single" w:color="auto" w:sz="4" w:space="0"/>
              <w:left w:val="nil"/>
              <w:bottom w:val="single" w:color="auto" w:sz="4" w:space="0"/>
              <w:right w:val="single" w:color="auto" w:sz="4" w:space="0"/>
            </w:tcBorders>
            <w:shd w:val="clear" w:color="auto" w:fill="auto"/>
            <w:vAlign w:val="center"/>
          </w:tcPr>
          <w:p w14:paraId="292856F3">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危化品监管一处</w:t>
            </w:r>
          </w:p>
        </w:tc>
        <w:tc>
          <w:tcPr>
            <w:tcW w:w="2068" w:type="dxa"/>
            <w:tcBorders>
              <w:top w:val="single" w:color="auto" w:sz="4" w:space="0"/>
              <w:left w:val="nil"/>
              <w:bottom w:val="single" w:color="auto" w:sz="4" w:space="0"/>
              <w:right w:val="single" w:color="auto" w:sz="4" w:space="0"/>
            </w:tcBorders>
            <w:shd w:val="clear" w:color="auto" w:fill="auto"/>
            <w:vAlign w:val="center"/>
          </w:tcPr>
          <w:p w14:paraId="574006B3">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一季度</w:t>
            </w:r>
          </w:p>
        </w:tc>
        <w:tc>
          <w:tcPr>
            <w:tcW w:w="2042" w:type="dxa"/>
            <w:tcBorders>
              <w:top w:val="single" w:color="auto" w:sz="4" w:space="0"/>
              <w:left w:val="nil"/>
              <w:bottom w:val="single" w:color="auto" w:sz="4" w:space="0"/>
              <w:right w:val="single" w:color="auto" w:sz="4" w:space="0"/>
            </w:tcBorders>
            <w:shd w:val="clear" w:color="auto" w:fill="auto"/>
            <w:vAlign w:val="center"/>
          </w:tcPr>
          <w:p w14:paraId="037E09C5">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18</w:t>
            </w:r>
          </w:p>
        </w:tc>
        <w:tc>
          <w:tcPr>
            <w:tcW w:w="2276" w:type="dxa"/>
            <w:tcBorders>
              <w:top w:val="single" w:color="auto" w:sz="4" w:space="0"/>
              <w:left w:val="nil"/>
              <w:bottom w:val="single" w:color="auto" w:sz="4" w:space="0"/>
              <w:right w:val="single" w:color="auto" w:sz="4" w:space="0"/>
            </w:tcBorders>
            <w:shd w:val="clear" w:color="auto" w:fill="auto"/>
            <w:vAlign w:val="center"/>
          </w:tcPr>
          <w:p w14:paraId="4B5F3CA1">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危险化学品</w:t>
            </w:r>
          </w:p>
        </w:tc>
        <w:tc>
          <w:tcPr>
            <w:tcW w:w="1991" w:type="dxa"/>
            <w:tcBorders>
              <w:top w:val="single" w:color="auto" w:sz="4" w:space="0"/>
              <w:left w:val="nil"/>
              <w:bottom w:val="single" w:color="auto" w:sz="4" w:space="0"/>
              <w:right w:val="single" w:color="auto" w:sz="4" w:space="0"/>
            </w:tcBorders>
            <w:shd w:val="clear" w:color="auto" w:fill="auto"/>
            <w:vAlign w:val="center"/>
          </w:tcPr>
          <w:p w14:paraId="1D850563">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3</w:t>
            </w:r>
          </w:p>
        </w:tc>
      </w:tr>
      <w:tr w14:paraId="3C2F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F9EED48">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2</w:t>
            </w:r>
          </w:p>
        </w:tc>
        <w:tc>
          <w:tcPr>
            <w:tcW w:w="2452" w:type="dxa"/>
            <w:tcBorders>
              <w:top w:val="single" w:color="auto" w:sz="4" w:space="0"/>
              <w:left w:val="nil"/>
              <w:bottom w:val="single" w:color="auto" w:sz="4" w:space="0"/>
              <w:right w:val="single" w:color="auto" w:sz="4" w:space="0"/>
            </w:tcBorders>
            <w:shd w:val="clear" w:color="auto" w:fill="auto"/>
            <w:vAlign w:val="center"/>
          </w:tcPr>
          <w:p w14:paraId="50DB040E">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危化品监管一处</w:t>
            </w:r>
          </w:p>
        </w:tc>
        <w:tc>
          <w:tcPr>
            <w:tcW w:w="2068" w:type="dxa"/>
            <w:tcBorders>
              <w:top w:val="single" w:color="auto" w:sz="4" w:space="0"/>
              <w:left w:val="nil"/>
              <w:bottom w:val="single" w:color="auto" w:sz="4" w:space="0"/>
              <w:right w:val="single" w:color="auto" w:sz="4" w:space="0"/>
            </w:tcBorders>
            <w:shd w:val="clear" w:color="auto" w:fill="auto"/>
            <w:vAlign w:val="center"/>
          </w:tcPr>
          <w:p w14:paraId="38F7EF4C">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二季度</w:t>
            </w:r>
          </w:p>
        </w:tc>
        <w:tc>
          <w:tcPr>
            <w:tcW w:w="2042" w:type="dxa"/>
            <w:tcBorders>
              <w:top w:val="single" w:color="auto" w:sz="4" w:space="0"/>
              <w:left w:val="nil"/>
              <w:bottom w:val="single" w:color="auto" w:sz="4" w:space="0"/>
              <w:right w:val="single" w:color="auto" w:sz="4" w:space="0"/>
            </w:tcBorders>
            <w:shd w:val="clear" w:color="auto" w:fill="auto"/>
            <w:vAlign w:val="center"/>
          </w:tcPr>
          <w:p w14:paraId="0D33946E">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18</w:t>
            </w:r>
          </w:p>
        </w:tc>
        <w:tc>
          <w:tcPr>
            <w:tcW w:w="2276" w:type="dxa"/>
            <w:tcBorders>
              <w:top w:val="single" w:color="auto" w:sz="4" w:space="0"/>
              <w:left w:val="nil"/>
              <w:bottom w:val="single" w:color="auto" w:sz="4" w:space="0"/>
              <w:right w:val="single" w:color="auto" w:sz="4" w:space="0"/>
            </w:tcBorders>
            <w:shd w:val="clear" w:color="auto" w:fill="auto"/>
            <w:vAlign w:val="center"/>
          </w:tcPr>
          <w:p w14:paraId="06978F60">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危险化学品</w:t>
            </w:r>
          </w:p>
        </w:tc>
        <w:tc>
          <w:tcPr>
            <w:tcW w:w="1991" w:type="dxa"/>
            <w:tcBorders>
              <w:top w:val="single" w:color="auto" w:sz="4" w:space="0"/>
              <w:left w:val="nil"/>
              <w:bottom w:val="single" w:color="auto" w:sz="4" w:space="0"/>
              <w:right w:val="single" w:color="auto" w:sz="4" w:space="0"/>
            </w:tcBorders>
            <w:shd w:val="clear" w:color="auto" w:fill="auto"/>
            <w:vAlign w:val="center"/>
          </w:tcPr>
          <w:p w14:paraId="4B152042">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3</w:t>
            </w:r>
          </w:p>
        </w:tc>
      </w:tr>
      <w:tr w14:paraId="2E72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4181028">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3</w:t>
            </w:r>
          </w:p>
        </w:tc>
        <w:tc>
          <w:tcPr>
            <w:tcW w:w="2452" w:type="dxa"/>
            <w:tcBorders>
              <w:top w:val="single" w:color="auto" w:sz="4" w:space="0"/>
              <w:left w:val="nil"/>
              <w:bottom w:val="single" w:color="auto" w:sz="4" w:space="0"/>
              <w:right w:val="single" w:color="auto" w:sz="4" w:space="0"/>
            </w:tcBorders>
            <w:shd w:val="clear" w:color="auto" w:fill="auto"/>
            <w:vAlign w:val="center"/>
          </w:tcPr>
          <w:p w14:paraId="482EADF4">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危化品监管一处</w:t>
            </w:r>
          </w:p>
        </w:tc>
        <w:tc>
          <w:tcPr>
            <w:tcW w:w="2068" w:type="dxa"/>
            <w:tcBorders>
              <w:top w:val="single" w:color="auto" w:sz="4" w:space="0"/>
              <w:left w:val="nil"/>
              <w:bottom w:val="single" w:color="auto" w:sz="4" w:space="0"/>
              <w:right w:val="single" w:color="auto" w:sz="4" w:space="0"/>
            </w:tcBorders>
            <w:shd w:val="clear" w:color="auto" w:fill="auto"/>
            <w:vAlign w:val="center"/>
          </w:tcPr>
          <w:p w14:paraId="787C4D78">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三季度</w:t>
            </w:r>
          </w:p>
        </w:tc>
        <w:tc>
          <w:tcPr>
            <w:tcW w:w="2042" w:type="dxa"/>
            <w:tcBorders>
              <w:top w:val="single" w:color="auto" w:sz="4" w:space="0"/>
              <w:left w:val="nil"/>
              <w:bottom w:val="single" w:color="auto" w:sz="4" w:space="0"/>
              <w:right w:val="single" w:color="auto" w:sz="4" w:space="0"/>
            </w:tcBorders>
            <w:shd w:val="clear" w:color="auto" w:fill="auto"/>
            <w:vAlign w:val="center"/>
          </w:tcPr>
          <w:p w14:paraId="1EFF88B3">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18</w:t>
            </w:r>
          </w:p>
        </w:tc>
        <w:tc>
          <w:tcPr>
            <w:tcW w:w="2276" w:type="dxa"/>
            <w:tcBorders>
              <w:top w:val="single" w:color="auto" w:sz="4" w:space="0"/>
              <w:left w:val="nil"/>
              <w:bottom w:val="single" w:color="auto" w:sz="4" w:space="0"/>
              <w:right w:val="single" w:color="auto" w:sz="4" w:space="0"/>
            </w:tcBorders>
            <w:shd w:val="clear" w:color="auto" w:fill="auto"/>
            <w:vAlign w:val="center"/>
          </w:tcPr>
          <w:p w14:paraId="0C419C99">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危险化学品</w:t>
            </w:r>
          </w:p>
        </w:tc>
        <w:tc>
          <w:tcPr>
            <w:tcW w:w="1991" w:type="dxa"/>
            <w:tcBorders>
              <w:top w:val="single" w:color="auto" w:sz="4" w:space="0"/>
              <w:left w:val="nil"/>
              <w:bottom w:val="single" w:color="auto" w:sz="4" w:space="0"/>
              <w:right w:val="single" w:color="auto" w:sz="4" w:space="0"/>
            </w:tcBorders>
            <w:shd w:val="clear" w:color="auto" w:fill="auto"/>
            <w:vAlign w:val="center"/>
          </w:tcPr>
          <w:p w14:paraId="4FB381B9">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3</w:t>
            </w:r>
          </w:p>
        </w:tc>
      </w:tr>
      <w:tr w14:paraId="230B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F4A2480">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4</w:t>
            </w:r>
          </w:p>
        </w:tc>
        <w:tc>
          <w:tcPr>
            <w:tcW w:w="2452" w:type="dxa"/>
            <w:tcBorders>
              <w:top w:val="single" w:color="auto" w:sz="4" w:space="0"/>
              <w:left w:val="nil"/>
              <w:bottom w:val="single" w:color="auto" w:sz="4" w:space="0"/>
              <w:right w:val="single" w:color="auto" w:sz="4" w:space="0"/>
            </w:tcBorders>
            <w:shd w:val="clear" w:color="auto" w:fill="auto"/>
            <w:vAlign w:val="center"/>
          </w:tcPr>
          <w:p w14:paraId="086A3119">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危化品监管一处</w:t>
            </w:r>
          </w:p>
        </w:tc>
        <w:tc>
          <w:tcPr>
            <w:tcW w:w="2068" w:type="dxa"/>
            <w:tcBorders>
              <w:top w:val="single" w:color="auto" w:sz="4" w:space="0"/>
              <w:left w:val="nil"/>
              <w:bottom w:val="single" w:color="auto" w:sz="4" w:space="0"/>
              <w:right w:val="single" w:color="auto" w:sz="4" w:space="0"/>
            </w:tcBorders>
            <w:shd w:val="clear" w:color="auto" w:fill="auto"/>
            <w:vAlign w:val="center"/>
          </w:tcPr>
          <w:p w14:paraId="14C86F16">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四季度</w:t>
            </w:r>
          </w:p>
        </w:tc>
        <w:tc>
          <w:tcPr>
            <w:tcW w:w="2042" w:type="dxa"/>
            <w:tcBorders>
              <w:top w:val="single" w:color="auto" w:sz="4" w:space="0"/>
              <w:left w:val="nil"/>
              <w:bottom w:val="single" w:color="auto" w:sz="4" w:space="0"/>
              <w:right w:val="single" w:color="auto" w:sz="4" w:space="0"/>
            </w:tcBorders>
            <w:shd w:val="clear" w:color="auto" w:fill="auto"/>
            <w:vAlign w:val="center"/>
          </w:tcPr>
          <w:p w14:paraId="670AEAA4">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18</w:t>
            </w:r>
          </w:p>
        </w:tc>
        <w:tc>
          <w:tcPr>
            <w:tcW w:w="2276" w:type="dxa"/>
            <w:tcBorders>
              <w:top w:val="single" w:color="auto" w:sz="4" w:space="0"/>
              <w:left w:val="nil"/>
              <w:bottom w:val="single" w:color="auto" w:sz="4" w:space="0"/>
              <w:right w:val="single" w:color="auto" w:sz="4" w:space="0"/>
            </w:tcBorders>
            <w:shd w:val="clear" w:color="auto" w:fill="auto"/>
            <w:vAlign w:val="center"/>
          </w:tcPr>
          <w:p w14:paraId="6F2E6E62">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eastAsia" w:ascii="Times New Roman" w:hAnsi="Times New Roman" w:eastAsia="仿宋" w:cs="Times New Roman"/>
                <w:kern w:val="2"/>
                <w:sz w:val="24"/>
                <w:szCs w:val="24"/>
                <w:lang w:val="en-US" w:eastAsia="zh-CN" w:bidi="ar"/>
              </w:rPr>
              <w:t>危险化学品</w:t>
            </w:r>
          </w:p>
        </w:tc>
        <w:tc>
          <w:tcPr>
            <w:tcW w:w="1991" w:type="dxa"/>
            <w:tcBorders>
              <w:top w:val="single" w:color="auto" w:sz="4" w:space="0"/>
              <w:left w:val="nil"/>
              <w:bottom w:val="single" w:color="auto" w:sz="4" w:space="0"/>
              <w:right w:val="single" w:color="auto" w:sz="4" w:space="0"/>
            </w:tcBorders>
            <w:shd w:val="clear" w:color="auto" w:fill="auto"/>
            <w:vAlign w:val="center"/>
          </w:tcPr>
          <w:p w14:paraId="0FA99135">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kern w:val="2"/>
                <w:sz w:val="24"/>
                <w:szCs w:val="24"/>
              </w:rPr>
            </w:pPr>
            <w:r>
              <w:rPr>
                <w:rFonts w:hint="default" w:ascii="Times New Roman" w:hAnsi="Times New Roman" w:eastAsia="仿宋" w:cs="Times New Roman"/>
                <w:kern w:val="2"/>
                <w:sz w:val="24"/>
                <w:szCs w:val="24"/>
                <w:lang w:val="en-US" w:eastAsia="zh-CN" w:bidi="ar"/>
              </w:rPr>
              <w:t>3</w:t>
            </w:r>
          </w:p>
        </w:tc>
      </w:tr>
      <w:tr w14:paraId="7A01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AC1BAC0">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b/>
                <w:kern w:val="2"/>
                <w:sz w:val="24"/>
                <w:szCs w:val="24"/>
              </w:rPr>
            </w:pPr>
            <w:r>
              <w:rPr>
                <w:rFonts w:hint="eastAsia" w:ascii="Times New Roman" w:hAnsi="Times New Roman" w:eastAsia="仿宋" w:cs="Times New Roman"/>
                <w:b/>
                <w:kern w:val="2"/>
                <w:sz w:val="24"/>
                <w:szCs w:val="24"/>
                <w:lang w:val="en-US" w:eastAsia="zh-CN" w:bidi="ar"/>
              </w:rPr>
              <w:t>合计</w:t>
            </w:r>
          </w:p>
        </w:tc>
        <w:tc>
          <w:tcPr>
            <w:tcW w:w="2452" w:type="dxa"/>
            <w:tcBorders>
              <w:top w:val="single" w:color="auto" w:sz="4" w:space="0"/>
              <w:left w:val="nil"/>
              <w:bottom w:val="single" w:color="auto" w:sz="4" w:space="0"/>
              <w:right w:val="single" w:color="auto" w:sz="4" w:space="0"/>
            </w:tcBorders>
            <w:shd w:val="clear" w:color="auto" w:fill="auto"/>
            <w:vAlign w:val="center"/>
          </w:tcPr>
          <w:p w14:paraId="068CF364">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b/>
                <w:kern w:val="2"/>
                <w:sz w:val="24"/>
                <w:szCs w:val="24"/>
              </w:rPr>
            </w:pPr>
          </w:p>
        </w:tc>
        <w:tc>
          <w:tcPr>
            <w:tcW w:w="2068" w:type="dxa"/>
            <w:tcBorders>
              <w:top w:val="single" w:color="auto" w:sz="4" w:space="0"/>
              <w:left w:val="nil"/>
              <w:bottom w:val="single" w:color="auto" w:sz="4" w:space="0"/>
              <w:right w:val="single" w:color="auto" w:sz="4" w:space="0"/>
            </w:tcBorders>
            <w:shd w:val="clear" w:color="auto" w:fill="auto"/>
            <w:vAlign w:val="center"/>
          </w:tcPr>
          <w:p w14:paraId="56EDCE87">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b/>
                <w:kern w:val="2"/>
                <w:sz w:val="24"/>
                <w:szCs w:val="24"/>
              </w:rPr>
            </w:pPr>
          </w:p>
        </w:tc>
        <w:tc>
          <w:tcPr>
            <w:tcW w:w="2042" w:type="dxa"/>
            <w:tcBorders>
              <w:top w:val="single" w:color="auto" w:sz="4" w:space="0"/>
              <w:left w:val="nil"/>
              <w:bottom w:val="single" w:color="auto" w:sz="4" w:space="0"/>
              <w:right w:val="single" w:color="auto" w:sz="4" w:space="0"/>
            </w:tcBorders>
            <w:shd w:val="clear" w:color="auto" w:fill="auto"/>
            <w:vAlign w:val="center"/>
          </w:tcPr>
          <w:p w14:paraId="4B90A80F">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kern w:val="2"/>
                <w:sz w:val="24"/>
                <w:szCs w:val="24"/>
              </w:rPr>
            </w:pPr>
            <w:r>
              <w:rPr>
                <w:rFonts w:hint="default" w:ascii="Times New Roman" w:hAnsi="Times New Roman" w:eastAsia="仿宋" w:cs="Times New Roman"/>
                <w:b/>
                <w:kern w:val="2"/>
                <w:sz w:val="24"/>
                <w:szCs w:val="24"/>
                <w:lang w:val="en-US" w:eastAsia="zh-CN" w:bidi="ar"/>
              </w:rPr>
              <w:t>72</w:t>
            </w:r>
          </w:p>
        </w:tc>
        <w:tc>
          <w:tcPr>
            <w:tcW w:w="2276" w:type="dxa"/>
            <w:tcBorders>
              <w:top w:val="single" w:color="auto" w:sz="4" w:space="0"/>
              <w:left w:val="nil"/>
              <w:bottom w:val="single" w:color="auto" w:sz="4" w:space="0"/>
              <w:right w:val="single" w:color="auto" w:sz="4" w:space="0"/>
            </w:tcBorders>
            <w:shd w:val="clear" w:color="auto" w:fill="auto"/>
            <w:vAlign w:val="center"/>
          </w:tcPr>
          <w:p w14:paraId="1B9986E9">
            <w:pPr>
              <w:keepNext w:val="0"/>
              <w:keepLines w:val="0"/>
              <w:widowControl w:val="0"/>
              <w:suppressLineNumbers w:val="0"/>
              <w:spacing w:before="0" w:beforeAutospacing="0" w:after="0" w:afterAutospacing="0"/>
              <w:ind w:left="0" w:right="0"/>
              <w:jc w:val="center"/>
              <w:rPr>
                <w:rFonts w:hint="eastAsia" w:ascii="Times New Roman" w:hAnsi="Times New Roman" w:eastAsia="方正仿宋简体" w:cs="Times New Roman"/>
                <w:b/>
                <w:kern w:val="2"/>
                <w:sz w:val="24"/>
                <w:szCs w:val="24"/>
              </w:rPr>
            </w:pPr>
          </w:p>
        </w:tc>
        <w:tc>
          <w:tcPr>
            <w:tcW w:w="1991" w:type="dxa"/>
            <w:tcBorders>
              <w:top w:val="single" w:color="auto" w:sz="4" w:space="0"/>
              <w:left w:val="nil"/>
              <w:bottom w:val="single" w:color="auto" w:sz="4" w:space="0"/>
              <w:right w:val="single" w:color="auto" w:sz="4" w:space="0"/>
            </w:tcBorders>
            <w:shd w:val="clear" w:color="auto" w:fill="auto"/>
            <w:vAlign w:val="center"/>
          </w:tcPr>
          <w:p w14:paraId="0DDED2C1">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kern w:val="2"/>
                <w:sz w:val="24"/>
                <w:szCs w:val="24"/>
              </w:rPr>
            </w:pPr>
            <w:r>
              <w:rPr>
                <w:rFonts w:hint="default" w:ascii="Times New Roman" w:hAnsi="Times New Roman" w:eastAsia="仿宋" w:cs="Times New Roman"/>
                <w:b/>
                <w:kern w:val="2"/>
                <w:sz w:val="24"/>
                <w:szCs w:val="24"/>
                <w:lang w:val="en-US" w:eastAsia="zh-CN" w:bidi="ar"/>
              </w:rPr>
              <w:t>12</w:t>
            </w:r>
          </w:p>
        </w:tc>
      </w:tr>
    </w:tbl>
    <w:p w14:paraId="4D1FF641">
      <w:pPr>
        <w:pStyle w:val="11"/>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000000"/>
          <w:kern w:val="2"/>
          <w:sz w:val="32"/>
          <w:szCs w:val="32"/>
        </w:rPr>
      </w:pPr>
    </w:p>
    <w:p w14:paraId="2B1CCB49">
      <w:pPr>
        <w:rPr>
          <w:rFonts w:hint="eastAsia" w:ascii="Times New Roman" w:hAnsi="Times New Roman" w:eastAsia="黑体" w:cs="Times New Roman"/>
          <w:color w:val="000000"/>
          <w:kern w:val="2"/>
          <w:sz w:val="32"/>
          <w:szCs w:val="32"/>
        </w:rPr>
        <w:sectPr>
          <w:pgSz w:w="16838" w:h="11905" w:orient="landscape"/>
          <w:pgMar w:top="1644" w:right="1440" w:bottom="1644" w:left="1440" w:header="850" w:footer="992" w:gutter="0"/>
          <w:pgNumType w:fmt="decimal"/>
          <w:cols w:space="720" w:num="1"/>
          <w:docGrid w:type="lines" w:linePitch="319" w:charSpace="0"/>
        </w:sectPr>
      </w:pPr>
    </w:p>
    <w:p w14:paraId="07486087">
      <w:pPr>
        <w:pStyle w:val="2"/>
        <w:rPr>
          <w:rFonts w:hint="eastAsia" w:ascii="Times New Roman" w:hAnsi="Times New Roman" w:eastAsia="仿宋" w:cs="Times New Roman"/>
          <w:sz w:val="28"/>
          <w:szCs w:val="28"/>
          <w:lang w:eastAsia="zh-CN"/>
        </w:rPr>
      </w:pPr>
      <w:bookmarkStart w:id="0" w:name="_GoBack"/>
      <w:bookmarkEnd w:id="0"/>
    </w:p>
    <w:sectPr>
      <w:footerReference r:id="rId5" w:type="default"/>
      <w:pgSz w:w="11906" w:h="16838"/>
      <w:pgMar w:top="2098" w:right="1474" w:bottom="1985" w:left="1474"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03EEF1-FF70-46CE-8F3A-0D03DA1BE7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2" w:fontKey="{8A3D6577-A47C-43B8-B9EB-61921A3D9CCE}"/>
  </w:font>
  <w:font w:name="方正仿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993A827-8E8E-4DBA-B0CB-AF8A3D08C5F2}"/>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F544F909-ED82-4D05-AB0C-C312AF4700D8}"/>
  </w:font>
  <w:font w:name="方正楷体简体">
    <w:panose1 w:val="03000509000000000000"/>
    <w:charset w:val="86"/>
    <w:family w:val="auto"/>
    <w:pitch w:val="default"/>
    <w:sig w:usb0="00000001" w:usb1="080E0000" w:usb2="00000000" w:usb3="00000000" w:csb0="00040000" w:csb1="00000000"/>
    <w:embedRegular r:id="rId5" w:fontKey="{A2D38D4E-2CA7-4897-ABE5-0EF27F9F7CF4}"/>
  </w:font>
  <w:font w:name="楷体">
    <w:panose1 w:val="02010609060101010101"/>
    <w:charset w:val="86"/>
    <w:family w:val="auto"/>
    <w:pitch w:val="default"/>
    <w:sig w:usb0="800002BF" w:usb1="38CF7CFA" w:usb2="00000016" w:usb3="00000000" w:csb0="00040001" w:csb1="00000000"/>
    <w:embedRegular r:id="rId6" w:fontKey="{85A61FF0-9328-4A08-8F80-9A476CBF17A2}"/>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AB8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-16510</wp:posOffset>
              </wp:positionV>
              <wp:extent cx="73025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02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036B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pt;height:144pt;width:57.5pt;mso-position-horizontal:outside;mso-position-horizontal-relative:margin;z-index:251659264;mso-width-relative:page;mso-height-relative:page;" filled="f" stroked="f" coordsize="21600,21600" o:gfxdata="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Vomd9YAAAAHAQAADwAAAAAAAAABACAAAAAiAAAAZHJzL2Rvd25yZXYu&#10;eG1sUEsBAhQAFAAAAAgAh07iQDRgEUk2AgAAYgQAAA4AAAAAAAAAAQAgAAAAJQEAAGRycy9lMm9E&#10;b2MueG1sUEsFBgAAAAAGAAYAWQEAAM0FAAAAAA==&#10;">
              <v:fill on="f" focussize="0,0"/>
              <v:stroke on="f" weight="0.5pt"/>
              <v:imagedata o:title=""/>
              <o:lock v:ext="edit" aspectratio="f"/>
              <v:textbox inset="0mm,0mm,0mm,0mm" style="mso-fit-shape-to-text:t;">
                <w:txbxContent>
                  <w:p w14:paraId="635036B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259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39BB">
    <w:pPr>
      <w:pStyle w:val="1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D1502"/>
    <w:multiLevelType w:val="multilevel"/>
    <w:tmpl w:val="EF7D1502"/>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9B"/>
    <w:rsid w:val="00017A77"/>
    <w:rsid w:val="0002480E"/>
    <w:rsid w:val="00044B7E"/>
    <w:rsid w:val="00076153"/>
    <w:rsid w:val="00082738"/>
    <w:rsid w:val="000A15DD"/>
    <w:rsid w:val="000D78BB"/>
    <w:rsid w:val="000E4D48"/>
    <w:rsid w:val="000F7DE4"/>
    <w:rsid w:val="00114686"/>
    <w:rsid w:val="00126230"/>
    <w:rsid w:val="00134950"/>
    <w:rsid w:val="00137D20"/>
    <w:rsid w:val="00153733"/>
    <w:rsid w:val="00172EB5"/>
    <w:rsid w:val="001924A9"/>
    <w:rsid w:val="001A0481"/>
    <w:rsid w:val="001A7173"/>
    <w:rsid w:val="001B2344"/>
    <w:rsid w:val="001C378B"/>
    <w:rsid w:val="001D74C2"/>
    <w:rsid w:val="001E74B2"/>
    <w:rsid w:val="001E7BC6"/>
    <w:rsid w:val="002143C4"/>
    <w:rsid w:val="00214BAF"/>
    <w:rsid w:val="0026507F"/>
    <w:rsid w:val="00270FDB"/>
    <w:rsid w:val="00283F1B"/>
    <w:rsid w:val="0029156C"/>
    <w:rsid w:val="0029287C"/>
    <w:rsid w:val="002B1517"/>
    <w:rsid w:val="002C67B0"/>
    <w:rsid w:val="002D0DC9"/>
    <w:rsid w:val="002E0302"/>
    <w:rsid w:val="002E383A"/>
    <w:rsid w:val="00313AF6"/>
    <w:rsid w:val="00314D9A"/>
    <w:rsid w:val="00321B01"/>
    <w:rsid w:val="00331B59"/>
    <w:rsid w:val="00333767"/>
    <w:rsid w:val="00343656"/>
    <w:rsid w:val="00353CF0"/>
    <w:rsid w:val="00367017"/>
    <w:rsid w:val="00386668"/>
    <w:rsid w:val="00390A65"/>
    <w:rsid w:val="003C0D58"/>
    <w:rsid w:val="003D0C48"/>
    <w:rsid w:val="003E20DC"/>
    <w:rsid w:val="003E2E27"/>
    <w:rsid w:val="003E46E2"/>
    <w:rsid w:val="003F4223"/>
    <w:rsid w:val="00404105"/>
    <w:rsid w:val="00407C63"/>
    <w:rsid w:val="00464F29"/>
    <w:rsid w:val="004751A8"/>
    <w:rsid w:val="00486010"/>
    <w:rsid w:val="004940EF"/>
    <w:rsid w:val="004A1886"/>
    <w:rsid w:val="004B453D"/>
    <w:rsid w:val="004C299C"/>
    <w:rsid w:val="004D0236"/>
    <w:rsid w:val="004D56B9"/>
    <w:rsid w:val="004E5474"/>
    <w:rsid w:val="004F2DB9"/>
    <w:rsid w:val="00512A1C"/>
    <w:rsid w:val="00515A2C"/>
    <w:rsid w:val="005176AF"/>
    <w:rsid w:val="00523BA0"/>
    <w:rsid w:val="005342E6"/>
    <w:rsid w:val="00537CA0"/>
    <w:rsid w:val="00566D15"/>
    <w:rsid w:val="00566DD1"/>
    <w:rsid w:val="00577F13"/>
    <w:rsid w:val="00586ECC"/>
    <w:rsid w:val="005B366B"/>
    <w:rsid w:val="005F18E3"/>
    <w:rsid w:val="0060219E"/>
    <w:rsid w:val="00607EEB"/>
    <w:rsid w:val="00621F06"/>
    <w:rsid w:val="00685D96"/>
    <w:rsid w:val="00687084"/>
    <w:rsid w:val="006B7567"/>
    <w:rsid w:val="006C2BC0"/>
    <w:rsid w:val="006F36B1"/>
    <w:rsid w:val="00712B3C"/>
    <w:rsid w:val="00721D62"/>
    <w:rsid w:val="00750C87"/>
    <w:rsid w:val="007846BA"/>
    <w:rsid w:val="0078799D"/>
    <w:rsid w:val="007C51E2"/>
    <w:rsid w:val="007D1351"/>
    <w:rsid w:val="007D1A43"/>
    <w:rsid w:val="007D3DF2"/>
    <w:rsid w:val="007E5A57"/>
    <w:rsid w:val="007F1B8D"/>
    <w:rsid w:val="007F56BF"/>
    <w:rsid w:val="00802E4E"/>
    <w:rsid w:val="008447C1"/>
    <w:rsid w:val="00844E90"/>
    <w:rsid w:val="00846AAB"/>
    <w:rsid w:val="00853F64"/>
    <w:rsid w:val="00876DD4"/>
    <w:rsid w:val="008827AE"/>
    <w:rsid w:val="00891BC4"/>
    <w:rsid w:val="0089584C"/>
    <w:rsid w:val="008D558E"/>
    <w:rsid w:val="008F5E41"/>
    <w:rsid w:val="009109AE"/>
    <w:rsid w:val="0092559B"/>
    <w:rsid w:val="00933E3B"/>
    <w:rsid w:val="00941D26"/>
    <w:rsid w:val="0097076A"/>
    <w:rsid w:val="00976FDB"/>
    <w:rsid w:val="0099035B"/>
    <w:rsid w:val="0099371A"/>
    <w:rsid w:val="009B1CAD"/>
    <w:rsid w:val="009C73ED"/>
    <w:rsid w:val="009C7DFE"/>
    <w:rsid w:val="009F22C7"/>
    <w:rsid w:val="00A07DC9"/>
    <w:rsid w:val="00A1496F"/>
    <w:rsid w:val="00A16D17"/>
    <w:rsid w:val="00A205CF"/>
    <w:rsid w:val="00A251C7"/>
    <w:rsid w:val="00A418D9"/>
    <w:rsid w:val="00A41E08"/>
    <w:rsid w:val="00A539DE"/>
    <w:rsid w:val="00A579F7"/>
    <w:rsid w:val="00A82ECE"/>
    <w:rsid w:val="00AA23C8"/>
    <w:rsid w:val="00AA6C81"/>
    <w:rsid w:val="00AB75E2"/>
    <w:rsid w:val="00AD2539"/>
    <w:rsid w:val="00AF0CA1"/>
    <w:rsid w:val="00AF5686"/>
    <w:rsid w:val="00AF773E"/>
    <w:rsid w:val="00AF7A7A"/>
    <w:rsid w:val="00B13412"/>
    <w:rsid w:val="00B1494A"/>
    <w:rsid w:val="00B35CDF"/>
    <w:rsid w:val="00B52F4A"/>
    <w:rsid w:val="00B6502F"/>
    <w:rsid w:val="00B706F4"/>
    <w:rsid w:val="00B74656"/>
    <w:rsid w:val="00B76A39"/>
    <w:rsid w:val="00BD04EC"/>
    <w:rsid w:val="00BD31A8"/>
    <w:rsid w:val="00BF7821"/>
    <w:rsid w:val="00C0780A"/>
    <w:rsid w:val="00C22031"/>
    <w:rsid w:val="00C62031"/>
    <w:rsid w:val="00C766EC"/>
    <w:rsid w:val="00C90762"/>
    <w:rsid w:val="00CA438B"/>
    <w:rsid w:val="00CB6D5D"/>
    <w:rsid w:val="00CC73DC"/>
    <w:rsid w:val="00CE15D6"/>
    <w:rsid w:val="00CF1872"/>
    <w:rsid w:val="00D04A36"/>
    <w:rsid w:val="00D36F0D"/>
    <w:rsid w:val="00D44875"/>
    <w:rsid w:val="00D56F0C"/>
    <w:rsid w:val="00D57309"/>
    <w:rsid w:val="00D645D5"/>
    <w:rsid w:val="00D65CB6"/>
    <w:rsid w:val="00D76036"/>
    <w:rsid w:val="00D85B39"/>
    <w:rsid w:val="00D924FF"/>
    <w:rsid w:val="00D92AA4"/>
    <w:rsid w:val="00DA39C0"/>
    <w:rsid w:val="00DB52B6"/>
    <w:rsid w:val="00DB61A4"/>
    <w:rsid w:val="00DC08DC"/>
    <w:rsid w:val="00DC1F4E"/>
    <w:rsid w:val="00DC3942"/>
    <w:rsid w:val="00E158EB"/>
    <w:rsid w:val="00E21BA1"/>
    <w:rsid w:val="00E30E64"/>
    <w:rsid w:val="00E333C3"/>
    <w:rsid w:val="00E3601A"/>
    <w:rsid w:val="00E36112"/>
    <w:rsid w:val="00E41FCE"/>
    <w:rsid w:val="00E54083"/>
    <w:rsid w:val="00E65B50"/>
    <w:rsid w:val="00E712FD"/>
    <w:rsid w:val="00E71618"/>
    <w:rsid w:val="00E7569D"/>
    <w:rsid w:val="00E8586C"/>
    <w:rsid w:val="00E96049"/>
    <w:rsid w:val="00EA675B"/>
    <w:rsid w:val="00EA6DD1"/>
    <w:rsid w:val="00EF2769"/>
    <w:rsid w:val="00EF77AF"/>
    <w:rsid w:val="00F46904"/>
    <w:rsid w:val="00F56829"/>
    <w:rsid w:val="00F73519"/>
    <w:rsid w:val="00F83934"/>
    <w:rsid w:val="00F926DB"/>
    <w:rsid w:val="00F9495D"/>
    <w:rsid w:val="0B76FD2B"/>
    <w:rsid w:val="17B50D3C"/>
    <w:rsid w:val="1B2CBD56"/>
    <w:rsid w:val="1DF51F2E"/>
    <w:rsid w:val="1F6D9547"/>
    <w:rsid w:val="27FFC532"/>
    <w:rsid w:val="2AB3C5D8"/>
    <w:rsid w:val="2DBF4B11"/>
    <w:rsid w:val="2F362396"/>
    <w:rsid w:val="2FEAF4E1"/>
    <w:rsid w:val="2FEF1AB9"/>
    <w:rsid w:val="30637C21"/>
    <w:rsid w:val="357FE18C"/>
    <w:rsid w:val="36FDC3AB"/>
    <w:rsid w:val="37DDE1DA"/>
    <w:rsid w:val="3BFD4B2D"/>
    <w:rsid w:val="3DEFCE77"/>
    <w:rsid w:val="3DFFE87B"/>
    <w:rsid w:val="3F37E9D3"/>
    <w:rsid w:val="3F7B2C4F"/>
    <w:rsid w:val="3FAF453E"/>
    <w:rsid w:val="3FEF48A4"/>
    <w:rsid w:val="3FFE42CE"/>
    <w:rsid w:val="42BDAD49"/>
    <w:rsid w:val="47ABB05D"/>
    <w:rsid w:val="4DFC4316"/>
    <w:rsid w:val="4FDFA784"/>
    <w:rsid w:val="5565609D"/>
    <w:rsid w:val="56FCC2C6"/>
    <w:rsid w:val="577295BB"/>
    <w:rsid w:val="58BEEEF7"/>
    <w:rsid w:val="5AE5895F"/>
    <w:rsid w:val="5BFFBDA3"/>
    <w:rsid w:val="5D51E220"/>
    <w:rsid w:val="5DEFF2FD"/>
    <w:rsid w:val="5E7BA28C"/>
    <w:rsid w:val="5EB7641F"/>
    <w:rsid w:val="5F6FBE69"/>
    <w:rsid w:val="5FB37441"/>
    <w:rsid w:val="5FE789C3"/>
    <w:rsid w:val="635708C4"/>
    <w:rsid w:val="67AD620A"/>
    <w:rsid w:val="6AFEE8CB"/>
    <w:rsid w:val="6D5F3C9C"/>
    <w:rsid w:val="6F1B08B3"/>
    <w:rsid w:val="6FEB0902"/>
    <w:rsid w:val="727F2A5A"/>
    <w:rsid w:val="73FDDBFF"/>
    <w:rsid w:val="76FFCD63"/>
    <w:rsid w:val="7B1D8DF0"/>
    <w:rsid w:val="7B5E586C"/>
    <w:rsid w:val="7B7DF9B2"/>
    <w:rsid w:val="7BCFA280"/>
    <w:rsid w:val="7D73772F"/>
    <w:rsid w:val="7D7737F2"/>
    <w:rsid w:val="7DEDC8FE"/>
    <w:rsid w:val="7DEF2B8A"/>
    <w:rsid w:val="7DF11893"/>
    <w:rsid w:val="7DFA4071"/>
    <w:rsid w:val="7DFFE324"/>
    <w:rsid w:val="7EA333DE"/>
    <w:rsid w:val="7EEB9A49"/>
    <w:rsid w:val="7EEFF6B0"/>
    <w:rsid w:val="7F74A395"/>
    <w:rsid w:val="7F87971D"/>
    <w:rsid w:val="7F9C780C"/>
    <w:rsid w:val="7FAFA2AB"/>
    <w:rsid w:val="7FBCE422"/>
    <w:rsid w:val="7FDF4E86"/>
    <w:rsid w:val="7FF4BC06"/>
    <w:rsid w:val="7FF9AA2C"/>
    <w:rsid w:val="7FFD3990"/>
    <w:rsid w:val="8FBF0F64"/>
    <w:rsid w:val="973C2499"/>
    <w:rsid w:val="97B63E38"/>
    <w:rsid w:val="B99BFE7C"/>
    <w:rsid w:val="BB8F0930"/>
    <w:rsid w:val="BDC68B59"/>
    <w:rsid w:val="BFAE1DDF"/>
    <w:rsid w:val="BFC7C169"/>
    <w:rsid w:val="CCBDA3A9"/>
    <w:rsid w:val="CE6D1707"/>
    <w:rsid w:val="CEAE3FA5"/>
    <w:rsid w:val="CFDF8511"/>
    <w:rsid w:val="CFFF5813"/>
    <w:rsid w:val="D5EEC7BB"/>
    <w:rsid w:val="DBF34B5E"/>
    <w:rsid w:val="DD2756C9"/>
    <w:rsid w:val="DE6E0156"/>
    <w:rsid w:val="DE9FC408"/>
    <w:rsid w:val="DF2FFF2D"/>
    <w:rsid w:val="DFAF14B1"/>
    <w:rsid w:val="E23D567B"/>
    <w:rsid w:val="E3FB9DFD"/>
    <w:rsid w:val="E7BC37A2"/>
    <w:rsid w:val="EFFDF3E8"/>
    <w:rsid w:val="F2E74E5D"/>
    <w:rsid w:val="F4FC451A"/>
    <w:rsid w:val="F5EFF454"/>
    <w:rsid w:val="F62DA0E0"/>
    <w:rsid w:val="F670ACDD"/>
    <w:rsid w:val="F6771DFA"/>
    <w:rsid w:val="F6BC0C88"/>
    <w:rsid w:val="F773EC14"/>
    <w:rsid w:val="F7B87214"/>
    <w:rsid w:val="F7EBD915"/>
    <w:rsid w:val="F97E05EE"/>
    <w:rsid w:val="F9BB7311"/>
    <w:rsid w:val="FA77DA6B"/>
    <w:rsid w:val="FB99D837"/>
    <w:rsid w:val="FBB3722F"/>
    <w:rsid w:val="FBEB3E9C"/>
    <w:rsid w:val="FCFEAC93"/>
    <w:rsid w:val="FCFFB8B5"/>
    <w:rsid w:val="FD5CB4AE"/>
    <w:rsid w:val="FDB73DFC"/>
    <w:rsid w:val="FDDBE4B3"/>
    <w:rsid w:val="FDEF311C"/>
    <w:rsid w:val="FDFFEB21"/>
    <w:rsid w:val="FE4FBAB5"/>
    <w:rsid w:val="FECF946E"/>
    <w:rsid w:val="FEF6742B"/>
    <w:rsid w:val="FEFC9FE3"/>
    <w:rsid w:val="FF6357E7"/>
    <w:rsid w:val="FF749054"/>
    <w:rsid w:val="FFAE1492"/>
    <w:rsid w:val="FFBFE641"/>
    <w:rsid w:val="FFC3E851"/>
    <w:rsid w:val="FFDFB460"/>
    <w:rsid w:val="FFE4757E"/>
    <w:rsid w:val="FFEF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List"/>
    <w:basedOn w:val="1"/>
    <w:qFormat/>
    <w:uiPriority w:val="0"/>
    <w:rPr>
      <w:rFonts w:cs="Tahoma"/>
    </w:rPr>
  </w:style>
  <w:style w:type="paragraph" w:styleId="3">
    <w:name w:val="Normal Indent"/>
    <w:basedOn w:val="1"/>
    <w:next w:val="4"/>
    <w:unhideWhenUsed/>
    <w:qFormat/>
    <w:uiPriority w:val="99"/>
    <w:pPr>
      <w:ind w:firstLine="420" w:firstLineChars="200"/>
    </w:pPr>
  </w:style>
  <w:style w:type="paragraph" w:styleId="4">
    <w:name w:val="toc 2"/>
    <w:basedOn w:val="1"/>
    <w:next w:val="1"/>
    <w:qFormat/>
    <w:uiPriority w:val="0"/>
    <w:pPr>
      <w:ind w:left="420" w:leftChars="200"/>
    </w:pPr>
  </w:style>
  <w:style w:type="paragraph" w:styleId="5">
    <w:name w:val="Body Text"/>
    <w:basedOn w:val="1"/>
    <w:link w:val="22"/>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84"/>
      <w:szCs w:val="84"/>
      <w:lang w:eastAsia="en-US"/>
    </w:rPr>
  </w:style>
  <w:style w:type="paragraph" w:styleId="6">
    <w:name w:val="Body Text Indent"/>
    <w:basedOn w:val="1"/>
    <w:unhideWhenUsed/>
    <w:qFormat/>
    <w:uiPriority w:val="99"/>
    <w:pPr>
      <w:spacing w:after="120"/>
      <w:ind w:left="200" w:leftChars="200"/>
    </w:pPr>
    <w:rPr>
      <w:rFonts w:ascii="Calibri" w:hAnsi="Calibri" w:eastAsia="宋体" w:cs="Times New Roman"/>
      <w:lang w:bidi="ar-SA"/>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rFonts w:ascii="Calibri" w:hAnsi="Calibri" w:eastAsia="宋体" w:cs="Times New Roman"/>
      <w:sz w:val="24"/>
    </w:rPr>
  </w:style>
  <w:style w:type="paragraph" w:styleId="12">
    <w:name w:val="Body Text First Indent 2"/>
    <w:basedOn w:val="6"/>
    <w:unhideWhenUsed/>
    <w:qFormat/>
    <w:uiPriority w:val="99"/>
    <w:pPr>
      <w:ind w:firstLine="420" w:firstLineChars="200"/>
      <w:jc w:val="left"/>
    </w:pPr>
    <w:rPr>
      <w:color w:val="000000"/>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99"/>
    <w:rPr>
      <w:rFonts w:cs="Times New Roman"/>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日期 Char"/>
    <w:basedOn w:val="15"/>
    <w:link w:val="7"/>
    <w:semiHidden/>
    <w:qFormat/>
    <w:uiPriority w:val="99"/>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table" w:customStyle="1" w:styleId="21">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character" w:customStyle="1" w:styleId="22">
    <w:name w:val="正文文本 Char"/>
    <w:basedOn w:val="15"/>
    <w:link w:val="5"/>
    <w:semiHidden/>
    <w:qFormat/>
    <w:uiPriority w:val="0"/>
    <w:rPr>
      <w:rFonts w:ascii="宋体" w:hAnsi="宋体" w:eastAsia="宋体" w:cs="宋体"/>
      <w:snapToGrid w:val="0"/>
      <w:color w:val="000000"/>
      <w:kern w:val="0"/>
      <w:sz w:val="84"/>
      <w:szCs w:val="84"/>
      <w:lang w:eastAsia="en-US"/>
    </w:rPr>
  </w:style>
  <w:style w:type="character" w:customStyle="1" w:styleId="23">
    <w:name w:val="批注框文本 Char"/>
    <w:basedOn w:val="15"/>
    <w:link w:val="8"/>
    <w:semiHidden/>
    <w:qFormat/>
    <w:uiPriority w:val="99"/>
    <w:rPr>
      <w:sz w:val="18"/>
      <w:szCs w:val="18"/>
    </w:rPr>
  </w:style>
  <w:style w:type="paragraph" w:styleId="24">
    <w:name w:val="List Paragraph"/>
    <w:basedOn w:val="1"/>
    <w:qFormat/>
    <w:uiPriority w:val="34"/>
    <w:pPr>
      <w:ind w:firstLine="420" w:firstLineChars="200"/>
    </w:pPr>
  </w:style>
  <w:style w:type="paragraph" w:customStyle="1" w:styleId="25">
    <w:name w:val="内文"/>
    <w:basedOn w:val="1"/>
    <w:qFormat/>
    <w:uiPriority w:val="0"/>
    <w:pPr>
      <w:spacing w:line="600" w:lineRule="exact"/>
      <w:ind w:firstLine="880" w:firstLineChars="200"/>
      <w:jc w:val="both"/>
    </w:pPr>
    <w:rPr>
      <w:rFonts w:ascii="Times New Roman" w:hAnsi="Times New Roman" w:eastAsia="仿宋_GB2312" w:cs="Times New Roman"/>
      <w:sz w:val="32"/>
      <w:szCs w:val="32"/>
      <w:lang w:val="zh-CN"/>
    </w:rPr>
  </w:style>
  <w:style w:type="character" w:customStyle="1" w:styleId="26">
    <w:name w:val="内文 黑 Char"/>
    <w:link w:val="27"/>
    <w:qFormat/>
    <w:uiPriority w:val="0"/>
    <w:rPr>
      <w:rFonts w:hint="eastAsia" w:ascii="Times New Roman" w:hAnsi="Times New Roman" w:eastAsia="方正黑体简体" w:cs="Times New Roman"/>
      <w:color w:val="000000"/>
      <w:sz w:val="32"/>
      <w:szCs w:val="32"/>
      <w:lang w:bidi="ar-SA"/>
    </w:rPr>
  </w:style>
  <w:style w:type="paragraph" w:customStyle="1" w:styleId="27">
    <w:name w:val="内文 黑"/>
    <w:basedOn w:val="1"/>
    <w:link w:val="26"/>
    <w:qFormat/>
    <w:uiPriority w:val="0"/>
    <w:pPr>
      <w:spacing w:line="600" w:lineRule="exact"/>
      <w:ind w:firstLine="880" w:firstLineChars="200"/>
    </w:pPr>
    <w:rPr>
      <w:rFonts w:hint="eastAsia" w:ascii="Times New Roman" w:hAnsi="Times New Roman" w:eastAsia="方正黑体简体" w:cs="Times New Roman"/>
      <w:color w:val="000000"/>
      <w:sz w:val="32"/>
      <w:szCs w:val="32"/>
      <w:lang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10"/>
    <w:basedOn w:val="15"/>
    <w:qFormat/>
    <w:uiPriority w:val="0"/>
    <w:rPr>
      <w:rFonts w:hint="default" w:ascii="Times New Roman" w:hAnsi="Times New Roman" w:cs="Times New Roman"/>
    </w:rPr>
  </w:style>
  <w:style w:type="character" w:customStyle="1" w:styleId="30">
    <w:name w:val="16"/>
    <w:basedOn w:val="15"/>
    <w:qFormat/>
    <w:uiPriority w:val="0"/>
    <w:rPr>
      <w:rFonts w:hint="eastAsia" w:ascii="方正仿宋简体" w:hAnsi="方正仿宋简体" w:eastAsia="方正仿宋简体" w:cs="方正仿宋简体"/>
      <w:color w:val="000000"/>
      <w:sz w:val="24"/>
      <w:szCs w:val="24"/>
    </w:rPr>
  </w:style>
  <w:style w:type="character" w:customStyle="1" w:styleId="31">
    <w:name w:val="15"/>
    <w:basedOn w:val="15"/>
    <w:qFormat/>
    <w:uiPriority w:val="0"/>
    <w:rPr>
      <w:rFonts w:hint="eastAsia" w:ascii="方正仿宋简体" w:hAnsi="方正仿宋简体" w:eastAsia="方正仿宋简体" w:cs="方正仿宋简体"/>
      <w:color w:val="000000"/>
      <w:sz w:val="24"/>
      <w:szCs w:val="24"/>
    </w:rPr>
  </w:style>
  <w:style w:type="paragraph" w:customStyle="1" w:styleId="32">
    <w:name w:val="正文1"/>
    <w:basedOn w:val="1"/>
    <w:qFormat/>
    <w:uiPriority w:val="0"/>
    <w:pPr>
      <w:keepNext w:val="0"/>
      <w:keepLines w:val="0"/>
      <w:widowControl w:val="0"/>
      <w:suppressLineNumbers w:val="0"/>
      <w:spacing w:beforeLines="0" w:beforeAutospacing="0" w:afterLines="0" w:afterAutospacing="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17634</Words>
  <Characters>18761</Characters>
  <Lines>1</Lines>
  <Paragraphs>1</Paragraphs>
  <TotalTime>2</TotalTime>
  <ScaleCrop>false</ScaleCrop>
  <LinksUpToDate>false</LinksUpToDate>
  <CharactersWithSpaces>18837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2024-04-13T07:24:00Z</dcterms:created>
  <dc:creator>MM</dc:creator>
  <cp:lastModifiedBy>无一悟</cp:lastModifiedBy>
  <cp:lastPrinted>2026-03-28T11:46:00Z</cp:lastPrinted>
  <dcterms:modified xsi:type="dcterms:W3CDTF">2026-04-03T07:28:02Z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C56829A79C024F968C1E888FCAFAE981_13</vt:lpwstr>
  </property>
  <property fmtid="{D5CDD505-2E9C-101B-9397-08002B2CF9AE}" pid="4" name="KSOTemplateDocerSaveRecord">
    <vt:lpwstr>eyJoZGlkIjoiNDE5OTI4NjAxYTQ5NzI1ODBmODc5ZTczOTk1MjlmZmQiLCJ1c2VySWQiOiI1MTk4MTk4MTcifQ==</vt:lpwstr>
  </property>
</Properties>
</file>