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99" w:rsidRDefault="00C82499" w:rsidP="00C82499">
      <w:pPr>
        <w:rPr>
          <w:rFonts w:ascii="仿宋" w:eastAsia="仿宋" w:hAnsi="仿宋" w:cs="方正仿宋_GBK"/>
          <w:sz w:val="32"/>
          <w:szCs w:val="32"/>
        </w:rPr>
      </w:pPr>
      <w:r>
        <w:rPr>
          <w:rFonts w:ascii="仿宋" w:eastAsia="仿宋" w:hAnsi="仿宋" w:cs="方正仿宋_GBK" w:hint="eastAsia"/>
          <w:sz w:val="32"/>
          <w:szCs w:val="32"/>
        </w:rPr>
        <w:t>附件</w:t>
      </w:r>
    </w:p>
    <w:p w:rsidR="00C82499" w:rsidRPr="00006EE2" w:rsidRDefault="00C82499" w:rsidP="00C12396">
      <w:pPr>
        <w:jc w:val="center"/>
        <w:rPr>
          <w:rFonts w:ascii="方正小标宋简体" w:eastAsia="方正小标宋简体" w:hAnsi="华文中宋" w:cs="方正仿宋_GBK" w:hint="eastAsia"/>
          <w:sz w:val="36"/>
          <w:szCs w:val="36"/>
        </w:rPr>
      </w:pPr>
      <w:bookmarkStart w:id="0" w:name="_GoBack"/>
      <w:bookmarkEnd w:id="0"/>
      <w:r w:rsidRPr="00006EE2">
        <w:rPr>
          <w:rFonts w:ascii="方正小标宋简体" w:eastAsia="方正小标宋简体" w:hAnsi="华文中宋" w:cs="方正仿宋_GBK" w:hint="eastAsia"/>
          <w:sz w:val="36"/>
          <w:szCs w:val="36"/>
        </w:rPr>
        <w:t>各市、县（区）安全生产监管局联系人名单</w:t>
      </w:r>
    </w:p>
    <w:p w:rsidR="00C82499" w:rsidRDefault="00C82499" w:rsidP="00C82499">
      <w:pPr>
        <w:rPr>
          <w:rFonts w:ascii="仿宋" w:eastAsia="仿宋" w:hAnsi="仿宋" w:cs="方正仿宋_GBK"/>
          <w:sz w:val="32"/>
          <w:szCs w:val="32"/>
        </w:rPr>
      </w:pPr>
    </w:p>
    <w:p w:rsidR="00C82499" w:rsidRPr="0024766C" w:rsidRDefault="00C82499" w:rsidP="00C82499">
      <w:pPr>
        <w:rPr>
          <w:rFonts w:ascii="仿宋" w:eastAsia="仿宋" w:hAnsi="仿宋" w:cs="方正仿宋_GBK"/>
          <w:sz w:val="32"/>
          <w:szCs w:val="32"/>
        </w:rPr>
      </w:pPr>
      <w:r>
        <w:rPr>
          <w:rFonts w:ascii="仿宋" w:eastAsia="仿宋" w:hAnsi="仿宋" w:cs="方正仿宋_GBK" w:hint="eastAsia"/>
          <w:sz w:val="32"/>
          <w:szCs w:val="32"/>
        </w:rPr>
        <w:t>市</w:t>
      </w:r>
      <w:r>
        <w:rPr>
          <w:rFonts w:ascii="仿宋" w:eastAsia="仿宋" w:hAnsi="仿宋" w:cs="方正仿宋_GBK"/>
          <w:sz w:val="32"/>
          <w:szCs w:val="32"/>
        </w:rPr>
        <w:t>别</w:t>
      </w:r>
      <w:r>
        <w:rPr>
          <w:rFonts w:ascii="仿宋" w:eastAsia="仿宋" w:hAnsi="仿宋" w:cs="方正仿宋_GBK" w:hint="eastAsia"/>
          <w:sz w:val="32"/>
          <w:szCs w:val="32"/>
        </w:rPr>
        <w:t>(绥中</w:t>
      </w:r>
      <w:r>
        <w:rPr>
          <w:rFonts w:ascii="仿宋" w:eastAsia="仿宋" w:hAnsi="仿宋" w:cs="方正仿宋_GBK"/>
          <w:sz w:val="32"/>
          <w:szCs w:val="32"/>
        </w:rPr>
        <w:t>、昌图县</w:t>
      </w:r>
      <w:r>
        <w:rPr>
          <w:rFonts w:ascii="仿宋" w:eastAsia="仿宋" w:hAnsi="仿宋" w:cs="方正仿宋_GBK" w:hint="eastAsia"/>
          <w:sz w:val="32"/>
          <w:szCs w:val="32"/>
        </w:rPr>
        <w:t>)</w:t>
      </w:r>
      <w:r>
        <w:rPr>
          <w:rFonts w:ascii="仿宋" w:eastAsia="仿宋" w:hAnsi="仿宋" w:cs="方正仿宋_GBK"/>
          <w:sz w:val="32"/>
          <w:szCs w:val="32"/>
        </w:rPr>
        <w:t>：（公章）</w:t>
      </w:r>
      <w:r>
        <w:rPr>
          <w:rFonts w:ascii="仿宋" w:eastAsia="仿宋" w:hAnsi="仿宋" w:cs="方正仿宋_GBK" w:hint="eastAsia"/>
          <w:sz w:val="32"/>
          <w:szCs w:val="32"/>
        </w:rPr>
        <w:t xml:space="preserve">             </w:t>
      </w:r>
      <w:r>
        <w:rPr>
          <w:rFonts w:ascii="仿宋" w:eastAsia="仿宋" w:hAnsi="仿宋" w:cs="方正仿宋_GBK"/>
          <w:sz w:val="32"/>
          <w:szCs w:val="32"/>
        </w:rPr>
        <w:t xml:space="preserve">  </w:t>
      </w:r>
      <w:r>
        <w:rPr>
          <w:rFonts w:ascii="仿宋" w:eastAsia="仿宋" w:hAnsi="仿宋" w:cs="方正仿宋_GBK" w:hint="eastAsia"/>
          <w:sz w:val="32"/>
          <w:szCs w:val="32"/>
        </w:rPr>
        <w:t>年  月  日</w:t>
      </w: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192"/>
        <w:gridCol w:w="2475"/>
      </w:tblGrid>
      <w:tr w:rsidR="00C82499" w:rsidRPr="00114D1A" w:rsidTr="00100705">
        <w:trPr>
          <w:trHeight w:val="812"/>
        </w:trPr>
        <w:tc>
          <w:tcPr>
            <w:tcW w:w="3794" w:type="dxa"/>
            <w:shd w:val="clear" w:color="auto" w:fill="auto"/>
          </w:tcPr>
          <w:p w:rsidR="00C82499" w:rsidRPr="00114D1A" w:rsidRDefault="00C82499" w:rsidP="00100705">
            <w:pPr>
              <w:jc w:val="center"/>
              <w:rPr>
                <w:rFonts w:ascii="仿宋" w:eastAsia="仿宋" w:hAnsi="仿宋"/>
                <w:sz w:val="32"/>
                <w:szCs w:val="32"/>
              </w:rPr>
            </w:pPr>
            <w:r w:rsidRPr="00114D1A">
              <w:rPr>
                <w:rFonts w:ascii="仿宋" w:eastAsia="仿宋" w:hAnsi="仿宋" w:hint="eastAsia"/>
                <w:sz w:val="32"/>
                <w:szCs w:val="32"/>
              </w:rPr>
              <w:t>单位</w:t>
            </w:r>
            <w:r w:rsidRPr="00114D1A">
              <w:rPr>
                <w:rFonts w:ascii="仿宋" w:eastAsia="仿宋" w:hAnsi="仿宋"/>
                <w:sz w:val="32"/>
                <w:szCs w:val="32"/>
              </w:rPr>
              <w:t>名称</w:t>
            </w:r>
          </w:p>
        </w:tc>
        <w:tc>
          <w:tcPr>
            <w:tcW w:w="2192" w:type="dxa"/>
            <w:shd w:val="clear" w:color="auto" w:fill="auto"/>
          </w:tcPr>
          <w:p w:rsidR="00C82499" w:rsidRPr="00114D1A" w:rsidRDefault="00C82499" w:rsidP="00100705">
            <w:pPr>
              <w:jc w:val="center"/>
              <w:rPr>
                <w:rFonts w:ascii="仿宋" w:eastAsia="仿宋" w:hAnsi="仿宋"/>
                <w:sz w:val="32"/>
                <w:szCs w:val="32"/>
              </w:rPr>
            </w:pPr>
            <w:r w:rsidRPr="00114D1A">
              <w:rPr>
                <w:rFonts w:ascii="仿宋" w:eastAsia="仿宋" w:hAnsi="仿宋" w:hint="eastAsia"/>
                <w:sz w:val="32"/>
                <w:szCs w:val="32"/>
              </w:rPr>
              <w:t>联系人姓名</w:t>
            </w:r>
          </w:p>
        </w:tc>
        <w:tc>
          <w:tcPr>
            <w:tcW w:w="2475" w:type="dxa"/>
            <w:shd w:val="clear" w:color="auto" w:fill="auto"/>
          </w:tcPr>
          <w:p w:rsidR="00C82499" w:rsidRPr="00114D1A" w:rsidRDefault="00C82499" w:rsidP="00100705">
            <w:pPr>
              <w:jc w:val="center"/>
              <w:rPr>
                <w:rFonts w:ascii="仿宋" w:eastAsia="仿宋" w:hAnsi="仿宋"/>
                <w:sz w:val="32"/>
                <w:szCs w:val="32"/>
              </w:rPr>
            </w:pPr>
            <w:r w:rsidRPr="00114D1A">
              <w:rPr>
                <w:rFonts w:ascii="仿宋" w:eastAsia="仿宋" w:hAnsi="仿宋" w:hint="eastAsia"/>
                <w:sz w:val="32"/>
                <w:szCs w:val="32"/>
              </w:rPr>
              <w:t>联系电话</w:t>
            </w: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862"/>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862"/>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797"/>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r w:rsidR="00C82499" w:rsidRPr="00114D1A" w:rsidTr="00100705">
        <w:trPr>
          <w:trHeight w:val="862"/>
        </w:trPr>
        <w:tc>
          <w:tcPr>
            <w:tcW w:w="3794" w:type="dxa"/>
            <w:shd w:val="clear" w:color="auto" w:fill="auto"/>
          </w:tcPr>
          <w:p w:rsidR="00C82499" w:rsidRPr="00114D1A" w:rsidRDefault="00C82499" w:rsidP="00100705">
            <w:pPr>
              <w:rPr>
                <w:rFonts w:ascii="仿宋" w:eastAsia="仿宋" w:hAnsi="仿宋"/>
                <w:sz w:val="32"/>
                <w:szCs w:val="32"/>
              </w:rPr>
            </w:pPr>
          </w:p>
        </w:tc>
        <w:tc>
          <w:tcPr>
            <w:tcW w:w="2192" w:type="dxa"/>
            <w:shd w:val="clear" w:color="auto" w:fill="auto"/>
          </w:tcPr>
          <w:p w:rsidR="00C82499" w:rsidRPr="00114D1A" w:rsidRDefault="00C82499" w:rsidP="00100705">
            <w:pPr>
              <w:rPr>
                <w:rFonts w:ascii="仿宋" w:eastAsia="仿宋" w:hAnsi="仿宋"/>
                <w:sz w:val="32"/>
                <w:szCs w:val="32"/>
              </w:rPr>
            </w:pPr>
          </w:p>
        </w:tc>
        <w:tc>
          <w:tcPr>
            <w:tcW w:w="2475" w:type="dxa"/>
            <w:shd w:val="clear" w:color="auto" w:fill="auto"/>
          </w:tcPr>
          <w:p w:rsidR="00C82499" w:rsidRPr="00114D1A" w:rsidRDefault="00C82499" w:rsidP="00100705">
            <w:pPr>
              <w:rPr>
                <w:rFonts w:ascii="仿宋" w:eastAsia="仿宋" w:hAnsi="仿宋"/>
                <w:sz w:val="32"/>
                <w:szCs w:val="32"/>
              </w:rPr>
            </w:pPr>
          </w:p>
        </w:tc>
      </w:tr>
    </w:tbl>
    <w:p w:rsidR="000C1E9E" w:rsidRPr="00C82499" w:rsidRDefault="00C82499">
      <w:r w:rsidRPr="003F1E1F">
        <w:rPr>
          <w:rFonts w:ascii="仿宋" w:eastAsia="仿宋" w:hAnsi="仿宋" w:hint="eastAsia"/>
          <w:sz w:val="32"/>
          <w:szCs w:val="32"/>
        </w:rPr>
        <w:t>填写</w:t>
      </w:r>
      <w:r w:rsidRPr="003F1E1F">
        <w:rPr>
          <w:rFonts w:ascii="仿宋" w:eastAsia="仿宋" w:hAnsi="仿宋"/>
          <w:sz w:val="32"/>
          <w:szCs w:val="32"/>
        </w:rPr>
        <w:t>人：</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sidRPr="003F1E1F">
        <w:rPr>
          <w:rFonts w:ascii="仿宋" w:eastAsia="仿宋" w:hAnsi="仿宋" w:hint="eastAsia"/>
          <w:sz w:val="32"/>
          <w:szCs w:val="32"/>
        </w:rPr>
        <w:t>处</w:t>
      </w:r>
      <w:r w:rsidRPr="003F1E1F">
        <w:rPr>
          <w:rFonts w:ascii="仿宋" w:eastAsia="仿宋" w:hAnsi="仿宋"/>
          <w:sz w:val="32"/>
          <w:szCs w:val="32"/>
        </w:rPr>
        <w:t>（科）长：</w:t>
      </w:r>
      <w:r w:rsidRPr="003F1E1F">
        <w:rPr>
          <w:rFonts w:ascii="仿宋" w:eastAsia="仿宋" w:hAnsi="仿宋" w:hint="eastAsia"/>
          <w:sz w:val="32"/>
          <w:szCs w:val="32"/>
        </w:rPr>
        <w:t xml:space="preserve">       </w:t>
      </w:r>
      <w:r>
        <w:rPr>
          <w:rFonts w:ascii="仿宋" w:eastAsia="仿宋" w:hAnsi="仿宋"/>
          <w:sz w:val="32"/>
          <w:szCs w:val="32"/>
        </w:rPr>
        <w:t xml:space="preserve"> </w:t>
      </w:r>
      <w:r w:rsidRPr="003F1E1F">
        <w:rPr>
          <w:rFonts w:ascii="仿宋" w:eastAsia="仿宋" w:hAnsi="仿宋" w:hint="eastAsia"/>
          <w:sz w:val="32"/>
          <w:szCs w:val="32"/>
        </w:rPr>
        <w:t>局</w:t>
      </w:r>
      <w:r w:rsidRPr="003F1E1F">
        <w:rPr>
          <w:rFonts w:ascii="仿宋" w:eastAsia="仿宋" w:hAnsi="仿宋"/>
          <w:sz w:val="32"/>
          <w:szCs w:val="32"/>
        </w:rPr>
        <w:t>领导：</w:t>
      </w:r>
    </w:p>
    <w:sectPr w:rsidR="000C1E9E" w:rsidRPr="00C82499" w:rsidSect="00006EE2">
      <w:footerReference w:type="even" r:id="rId4"/>
      <w:footerReference w:type="default" r:id="rId5"/>
      <w:pgSz w:w="11906" w:h="16838"/>
      <w:pgMar w:top="1440" w:right="1474" w:bottom="1440" w:left="1588"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6" w:rsidRPr="002F0561" w:rsidRDefault="00C12396" w:rsidP="002F0561">
    <w:pPr>
      <w:pStyle w:val="a3"/>
      <w:framePr w:w="885" w:h="421" w:hRule="exact" w:wrap="around" w:vAnchor="text" w:hAnchor="page" w:x="1995" w:y="7"/>
      <w:rPr>
        <w:rStyle w:val="a4"/>
        <w:rFonts w:ascii="方正仿宋简体" w:eastAsia="方正仿宋简体" w:hint="eastAsia"/>
        <w:sz w:val="24"/>
        <w:szCs w:val="24"/>
      </w:rPr>
    </w:pPr>
    <w:r w:rsidRPr="002F0561">
      <w:rPr>
        <w:rStyle w:val="a4"/>
        <w:rFonts w:ascii="方正仿宋简体" w:eastAsia="方正仿宋简体" w:hint="eastAsia"/>
        <w:sz w:val="24"/>
        <w:szCs w:val="24"/>
      </w:rPr>
      <w:fldChar w:fldCharType="begin"/>
    </w:r>
    <w:r w:rsidRPr="002F0561">
      <w:rPr>
        <w:rStyle w:val="a4"/>
        <w:rFonts w:ascii="方正仿宋简体" w:eastAsia="方正仿宋简体" w:hint="eastAsia"/>
        <w:sz w:val="24"/>
        <w:szCs w:val="24"/>
      </w:rPr>
      <w:instrText xml:space="preserve">PAGE  </w:instrText>
    </w:r>
    <w:r w:rsidRPr="002F0561">
      <w:rPr>
        <w:rStyle w:val="a4"/>
        <w:rFonts w:ascii="方正仿宋简体" w:eastAsia="方正仿宋简体" w:hint="eastAsia"/>
        <w:sz w:val="24"/>
        <w:szCs w:val="24"/>
      </w:rPr>
      <w:fldChar w:fldCharType="separate"/>
    </w:r>
    <w:r>
      <w:rPr>
        <w:rStyle w:val="a4"/>
        <w:rFonts w:ascii="方正仿宋简体" w:eastAsia="方正仿宋简体"/>
        <w:noProof/>
        <w:sz w:val="24"/>
        <w:szCs w:val="24"/>
      </w:rPr>
      <w:t>- 2 -</w:t>
    </w:r>
    <w:r w:rsidRPr="002F0561">
      <w:rPr>
        <w:rStyle w:val="a4"/>
        <w:rFonts w:ascii="方正仿宋简体" w:eastAsia="方正仿宋简体" w:hint="eastAsia"/>
        <w:sz w:val="24"/>
        <w:szCs w:val="24"/>
      </w:rPr>
      <w:fldChar w:fldCharType="end"/>
    </w:r>
  </w:p>
  <w:p w:rsidR="003D68C6" w:rsidRDefault="00C12396" w:rsidP="002F603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6" w:rsidRPr="00214E66" w:rsidRDefault="00C12396" w:rsidP="00A801CC">
    <w:pPr>
      <w:pStyle w:val="a3"/>
      <w:framePr w:wrap="around" w:vAnchor="text" w:hAnchor="page" w:x="9301" w:y="22"/>
      <w:rPr>
        <w:rStyle w:val="a4"/>
        <w:rFonts w:ascii="宋体" w:hAnsi="宋体" w:hint="eastAsia"/>
        <w:sz w:val="28"/>
        <w:szCs w:val="28"/>
      </w:rPr>
    </w:pPr>
    <w:r w:rsidRPr="00214E66">
      <w:rPr>
        <w:rStyle w:val="a4"/>
        <w:rFonts w:ascii="宋体" w:hAnsi="宋体"/>
        <w:sz w:val="28"/>
        <w:szCs w:val="28"/>
      </w:rPr>
      <w:fldChar w:fldCharType="begin"/>
    </w:r>
    <w:r w:rsidRPr="00214E66">
      <w:rPr>
        <w:rStyle w:val="a4"/>
        <w:rFonts w:ascii="宋体" w:hAnsi="宋体"/>
        <w:sz w:val="28"/>
        <w:szCs w:val="28"/>
      </w:rPr>
      <w:instrText xml:space="preserve">PAGE  </w:instrText>
    </w:r>
    <w:r w:rsidRPr="00214E66">
      <w:rPr>
        <w:rStyle w:val="a4"/>
        <w:rFonts w:ascii="宋体" w:hAnsi="宋体"/>
        <w:sz w:val="28"/>
        <w:szCs w:val="28"/>
      </w:rPr>
      <w:fldChar w:fldCharType="separate"/>
    </w:r>
    <w:r>
      <w:rPr>
        <w:rStyle w:val="a4"/>
        <w:rFonts w:ascii="宋体" w:hAnsi="宋体"/>
        <w:noProof/>
        <w:sz w:val="28"/>
        <w:szCs w:val="28"/>
      </w:rPr>
      <w:t>- 1 -</w:t>
    </w:r>
    <w:r w:rsidRPr="00214E66">
      <w:rPr>
        <w:rStyle w:val="a4"/>
        <w:rFonts w:ascii="宋体" w:hAnsi="宋体"/>
        <w:sz w:val="28"/>
        <w:szCs w:val="28"/>
      </w:rPr>
      <w:fldChar w:fldCharType="end"/>
    </w:r>
  </w:p>
  <w:p w:rsidR="003D68C6" w:rsidRDefault="00C12396" w:rsidP="002F603F">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99"/>
    <w:rsid w:val="000C1E9E"/>
    <w:rsid w:val="00C12396"/>
    <w:rsid w:val="00C8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A6CFC-C235-42F8-8C94-4C03FD75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4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2499"/>
    <w:pPr>
      <w:tabs>
        <w:tab w:val="center" w:pos="4153"/>
        <w:tab w:val="right" w:pos="8306"/>
      </w:tabs>
      <w:snapToGrid w:val="0"/>
      <w:jc w:val="left"/>
    </w:pPr>
    <w:rPr>
      <w:sz w:val="18"/>
      <w:szCs w:val="18"/>
    </w:rPr>
  </w:style>
  <w:style w:type="character" w:customStyle="1" w:styleId="Char">
    <w:name w:val="页脚 Char"/>
    <w:basedOn w:val="a0"/>
    <w:link w:val="a3"/>
    <w:rsid w:val="00C82499"/>
    <w:rPr>
      <w:rFonts w:ascii="Times New Roman" w:eastAsia="宋体" w:hAnsi="Times New Roman" w:cs="Times New Roman"/>
      <w:sz w:val="18"/>
      <w:szCs w:val="18"/>
    </w:rPr>
  </w:style>
  <w:style w:type="character" w:styleId="a4">
    <w:name w:val="page number"/>
    <w:basedOn w:val="a0"/>
    <w:rsid w:val="00C82499"/>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C8249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2016-08-15T03:05:00Z</dcterms:created>
  <dcterms:modified xsi:type="dcterms:W3CDTF">2016-08-15T03:06:00Z</dcterms:modified>
</cp:coreProperties>
</file>